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CC602" w14:textId="77777777" w:rsidR="006047B9" w:rsidRPr="006E7A78" w:rsidRDefault="006047B9" w:rsidP="006047B9">
      <w:pPr>
        <w:pStyle w:val="Style4"/>
      </w:pPr>
      <w:bookmarkStart w:id="0" w:name="_Toc307160398"/>
      <w:bookmarkStart w:id="1" w:name="_Toc307164132"/>
      <w:bookmarkStart w:id="2" w:name="_Toc307164205"/>
      <w:bookmarkStart w:id="3" w:name="_Toc307164232"/>
      <w:bookmarkStart w:id="4" w:name="_Toc307164331"/>
      <w:bookmarkStart w:id="5" w:name="_Toc307164439"/>
      <w:bookmarkStart w:id="6" w:name="_Toc307164749"/>
      <w:bookmarkStart w:id="7" w:name="_Toc320885327"/>
      <w:bookmarkStart w:id="8" w:name="_Toc447373167"/>
      <w:bookmarkStart w:id="9" w:name="_Toc447373331"/>
      <w:bookmarkStart w:id="10" w:name="_Toc449277595"/>
      <w:bookmarkStart w:id="11" w:name="_Toc450039066"/>
      <w:bookmarkStart w:id="12" w:name="_Toc450039153"/>
      <w:bookmarkStart w:id="13" w:name="_Toc450039185"/>
      <w:bookmarkStart w:id="14" w:name="_Toc450476560"/>
      <w:bookmarkStart w:id="15" w:name="_Toc450555897"/>
      <w:bookmarkStart w:id="16" w:name="_Toc461476776"/>
      <w:bookmarkStart w:id="17" w:name="_Toc491161411"/>
      <w:bookmarkStart w:id="18" w:name="_Toc495348554"/>
      <w:bookmarkStart w:id="19" w:name="_Toc495357035"/>
      <w:bookmarkStart w:id="20" w:name="_Toc508799181"/>
      <w:bookmarkStart w:id="21" w:name="_Toc510209844"/>
      <w:r w:rsidRPr="006E7A78">
        <w:t>Part 6</w:t>
      </w:r>
      <w:r w:rsidRPr="006E7A78">
        <w:tab/>
        <w:t>Why Representation In The West: Petitions, Collective Responsibility, and Supra-Local Organization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974F519" w14:textId="77777777" w:rsidR="006047B9" w:rsidRPr="006E7A78" w:rsidRDefault="006047B9" w:rsidP="006047B9"/>
    <w:p w14:paraId="06EB86AB" w14:textId="77777777" w:rsidR="006047B9" w:rsidRPr="006E7A78" w:rsidRDefault="006047B9" w:rsidP="006047B9"/>
    <w:p w14:paraId="149A05A5" w14:textId="77777777" w:rsidR="006047B9" w:rsidRPr="006E7A78" w:rsidRDefault="006047B9" w:rsidP="006047B9">
      <w:pPr>
        <w:pStyle w:val="Subtitle"/>
        <w:sectPr w:rsidR="006047B9" w:rsidRPr="006E7A78" w:rsidSect="006047B9">
          <w:footnotePr>
            <w:numRestart w:val="eachSect"/>
          </w:footnotePr>
          <w:pgSz w:w="12240" w:h="15840"/>
          <w:pgMar w:top="1440" w:right="1440" w:bottom="1440" w:left="1440" w:header="720" w:footer="720" w:gutter="0"/>
          <w:cols w:space="720"/>
          <w:docGrid w:linePitch="360"/>
        </w:sectPr>
      </w:pPr>
    </w:p>
    <w:p w14:paraId="73D75544" w14:textId="77777777" w:rsidR="006047B9" w:rsidRPr="00BF0F60" w:rsidRDefault="006047B9" w:rsidP="006047B9">
      <w:pPr>
        <w:pStyle w:val="Heading1"/>
      </w:pPr>
      <w:bookmarkStart w:id="22" w:name="_Toc507848621"/>
      <w:bookmarkStart w:id="23" w:name="_Toc507849750"/>
      <w:bookmarkStart w:id="24" w:name="_Toc510209845"/>
      <w:r w:rsidRPr="00BF0F60">
        <w:lastRenderedPageBreak/>
        <w:t>Collective Responsibility, Petitions, and Representative Practice: England, Russia, and the Ottoman Empire</w:t>
      </w:r>
      <w:bookmarkEnd w:id="22"/>
      <w:bookmarkEnd w:id="23"/>
      <w:bookmarkEnd w:id="24"/>
    </w:p>
    <w:p w14:paraId="26EF191A" w14:textId="77777777" w:rsidR="006047B9" w:rsidRPr="00BF0F60" w:rsidRDefault="006047B9" w:rsidP="006047B9"/>
    <w:p w14:paraId="3DA2B69D" w14:textId="77777777" w:rsidR="006047B9" w:rsidRPr="00BF0F60" w:rsidRDefault="006047B9" w:rsidP="006047B9">
      <w:r w:rsidRPr="00BF0F60">
        <w:t xml:space="preserve">In the previous chapter, a paradox of Russian history—the efflorescence of representative assemblies during one of the most apparently tyrannical rules—was explained through the logic advanced in this book. I argued that the tyranny was a symptom of the weakness of Ivan IV (now well-attested by historians), especially over the most powerful class, the </w:t>
      </w:r>
      <w:r w:rsidRPr="00BF0F60">
        <w:rPr>
          <w:i/>
        </w:rPr>
        <w:t>boyars</w:t>
      </w:r>
      <w:r w:rsidRPr="00BF0F60">
        <w:t xml:space="preserve">. Whatever constitutional practices developed were, by contrast, with the servitor class, which was tied with relations of dependence to the tsar, predicated on grants of land. This is a pattern that is familiar from the previous chapters. Accordingly, given the incapacity to also constrain the most powerful social class, these constitutional practices neither defined the regime as a whole nor were pervasive enough in order to survive over time. As we’ve seen, English royal capacity to bind the nobility was critical for the control over broader sections of population, thus allowing representative practices to become both entrenched and inclusive. </w:t>
      </w:r>
    </w:p>
    <w:p w14:paraId="26447968" w14:textId="77777777" w:rsidR="006047B9" w:rsidRPr="00BF0F60" w:rsidRDefault="006047B9" w:rsidP="006047B9">
      <w:r w:rsidRPr="00BF0F60">
        <w:t>Russian historians studying the period, however, have offered a different diagnosis of the institutional divergence of England and Russia. These assessments come within a striking revisionist interpretative frame that has decisively rejected simplistic views of the regime as “despotic,”</w:t>
      </w:r>
      <w:r w:rsidRPr="00EE681E">
        <w:rPr>
          <w:rStyle w:val="FootnoteReference"/>
        </w:rPr>
        <w:footnoteReference w:id="1"/>
      </w:r>
      <w:r w:rsidRPr="00BF0F60">
        <w:t xml:space="preserve"> and has stressed the emerging pluralism and language of rights, especially in the seventeenth century, whilst identifying their limitations—goals shared by this analysis.</w:t>
      </w:r>
      <w:r w:rsidRPr="00EE681E">
        <w:rPr>
          <w:rStyle w:val="FootnoteReference"/>
        </w:rPr>
        <w:footnoteReference w:id="2"/>
      </w:r>
      <w:r w:rsidRPr="00BF0F60">
        <w:t xml:space="preserve"> The assessments also show the strong parallels between England and Russia, especially in the Early Modern period.</w:t>
      </w:r>
      <w:r w:rsidRPr="00EE681E">
        <w:rPr>
          <w:rStyle w:val="FootnoteReference"/>
        </w:rPr>
        <w:footnoteReference w:id="3"/>
      </w:r>
      <w:r w:rsidRPr="00BF0F60">
        <w:t xml:space="preserve"> Valerie Kivelson, in particular, has argued that the difference between Russian “subjects” and Western European “citizens” lies in the confinement of the former in pre-democratic forms of political expression, namely petitions, but also supplications, riots, and consultation. The absence of representative institutions flowed from “the absence among subjects of a self-conscious claim to freedom as a citizen’s right;” these features together enable the despotic interpretation to prevail.</w:t>
      </w:r>
      <w:r w:rsidRPr="00EE681E">
        <w:rPr>
          <w:rStyle w:val="FootnoteReference"/>
        </w:rPr>
        <w:footnoteReference w:id="4"/>
      </w:r>
    </w:p>
    <w:p w14:paraId="2BF2527D" w14:textId="77777777" w:rsidR="006047B9" w:rsidRPr="00BF0F60" w:rsidRDefault="006047B9" w:rsidP="006047B9">
      <w:r w:rsidRPr="00BF0F60">
        <w:t>For Nancy Kollmann, Russian autocracy was different than the West’s “in that it allowed a multiplicity of interests to be represented without tolerating social pluralism in politics.” Power was the private possession of the sovereign, but it carried no obligation.</w:t>
      </w:r>
      <w:r w:rsidRPr="00EE681E">
        <w:rPr>
          <w:rStyle w:val="FootnoteReference"/>
        </w:rPr>
        <w:footnoteReference w:id="5"/>
      </w:r>
      <w:r w:rsidRPr="00BF0F60">
        <w:t xml:space="preserve"> This same atomism meant that, in Russia, actors in court politics “did not constitute a privileged corporative class, and their political struggles were not expressions of class-</w:t>
      </w:r>
      <w:r w:rsidRPr="00BF0F60">
        <w:lastRenderedPageBreak/>
        <w:t>based antagonisms. Struggles at court were not over policies and rights, but over personal power as defined in terms of kinship and personal alliances.”</w:t>
      </w:r>
      <w:r w:rsidRPr="00EE681E">
        <w:rPr>
          <w:rStyle w:val="FootnoteReference"/>
        </w:rPr>
        <w:footnoteReference w:id="6"/>
      </w:r>
    </w:p>
    <w:p w14:paraId="0A5358BC" w14:textId="77777777" w:rsidR="006047B9" w:rsidRPr="00BF0F60" w:rsidRDefault="006047B9" w:rsidP="006047B9">
      <w:r w:rsidRPr="00BF0F60">
        <w:t>Despite an apparently different perspective, both of these assessments converge on the dynamics highlighted in this account. Instead of seeing these conditions—whether a confinement to pre-democratic forms of political expression or the personalization of politics—as final assessments, my account explains them as endogenous to structural conditions of power and its organization, from the fact that Russia was a “minimally governed society in most ways.”</w:t>
      </w:r>
      <w:r w:rsidRPr="00EE681E">
        <w:rPr>
          <w:rStyle w:val="FootnoteReference"/>
        </w:rPr>
        <w:footnoteReference w:id="7"/>
      </w:r>
      <w:r w:rsidRPr="00BF0F60">
        <w:t xml:space="preserve"> The argument advanced heretofore explains precisely the </w:t>
      </w:r>
      <w:r w:rsidRPr="00BF0F60">
        <w:rPr>
          <w:i/>
        </w:rPr>
        <w:t>“absence</w:t>
      </w:r>
      <w:r w:rsidRPr="00BF0F60">
        <w:t>” in Russia of</w:t>
      </w:r>
      <w:r w:rsidRPr="00BF0F60">
        <w:rPr>
          <w:i/>
        </w:rPr>
        <w:t xml:space="preserve"> </w:t>
      </w:r>
      <w:r w:rsidRPr="00BF0F60">
        <w:t>“specific electoral institutions” that would have allowed moving beyond “the previous forms of political expression—supplication, petition, consultation, and riot,” the latter being as abundant in Russia as they continued to be in England into the modern period.</w:t>
      </w:r>
      <w:r w:rsidRPr="00EE681E">
        <w:rPr>
          <w:rStyle w:val="FootnoteReference"/>
        </w:rPr>
        <w:footnoteReference w:id="8"/>
      </w:r>
      <w:r w:rsidRPr="00BF0F60">
        <w:t xml:space="preserve"> By providing a genetic account of electoral institutions in the English case, the book has shown how state power was instrumental in bringing them about. </w:t>
      </w:r>
    </w:p>
    <w:p w14:paraId="3A7FD72D" w14:textId="77777777" w:rsidR="006047B9" w:rsidRPr="00BF0F60" w:rsidRDefault="006047B9" w:rsidP="006047B9">
      <w:r w:rsidRPr="00BF0F60">
        <w:t xml:space="preserve">By the same token, as these historians have overwhelmingly shown, there was no shortage of language of rights in Russia either. Rather, I argue, the difference lies in the lack of effective collective organization that could bring disparate social groups under a single institutional setting—which is how Parliament emerged in England. It was not a weakness in “civic culture” that generated the divergence in Russia; it was the weakness of the state to impose an institutional frame in which such a culture would thrive. The precondition of “social pluralism in politics” was the collective organization of the multiple social interests in an institutional frame at the behest of the state at some earlier point in time. In Russia, social pluralism did not have an equivalent in politics because absolutist rulers were unable to control the most powerful. The more that was the case, the more </w:t>
      </w:r>
      <w:r>
        <w:t>rulers</w:t>
      </w:r>
      <w:r w:rsidRPr="00BF0F60">
        <w:t xml:space="preserve"> had to exercise violence and coercion over the weaker subjects and social sectors to achieve governance. This pattern is quite systematic across time and place.</w:t>
      </w:r>
      <w:r w:rsidRPr="00EE681E">
        <w:rPr>
          <w:rStyle w:val="FootnoteReference"/>
        </w:rPr>
        <w:footnoteReference w:id="9"/>
      </w:r>
      <w:r w:rsidRPr="00BF0F60">
        <w:t xml:space="preserve"> </w:t>
      </w:r>
    </w:p>
    <w:p w14:paraId="556E99A3" w14:textId="77777777" w:rsidR="006047B9" w:rsidRPr="00BF0F60" w:rsidRDefault="006047B9" w:rsidP="006047B9">
      <w:r w:rsidRPr="00BF0F60">
        <w:t>At the same time, the concerns of historians are not too distant from what, for some scholars in the social sciences, is a critical dimension for economic development and social order: the absence/presence of corporations or other “perpetually lived organizations.”</w:t>
      </w:r>
      <w:r w:rsidRPr="00EE681E">
        <w:rPr>
          <w:rStyle w:val="FootnoteReference"/>
        </w:rPr>
        <w:footnoteReference w:id="10"/>
      </w:r>
      <w:r w:rsidRPr="00BF0F60">
        <w:t xml:space="preserve"> Corporations were bodies legally authorized to act as individuals, created by royal charter or legislative act and endowed with perpetual rights. They were adopted in the West in different domains, such as municipalities, universities, or commercial entities.</w:t>
      </w:r>
      <w:r w:rsidRPr="00EE681E">
        <w:rPr>
          <w:rStyle w:val="FootnoteReference"/>
        </w:rPr>
        <w:footnoteReference w:id="11"/>
      </w:r>
      <w:r w:rsidRPr="00BF0F60">
        <w:t xml:space="preserve"> In the account of Douglass North and his co-authors John Wallis and Barry Weingast, formal and informal bodies of such kind were a central condition for the transition from the “natural state” to modern “open access orders:” they allowed the depersonalization of social relations, which, in turn, enabled the creation of organizations </w:t>
      </w:r>
      <w:r w:rsidRPr="00BF0F60">
        <w:lastRenderedPageBreak/>
        <w:t>able to pursue complex goals beyond the capacities of individuals.</w:t>
      </w:r>
      <w:r w:rsidRPr="00EE681E">
        <w:rPr>
          <w:rStyle w:val="FootnoteReference"/>
        </w:rPr>
        <w:footnoteReference w:id="12"/>
      </w:r>
      <w:r w:rsidRPr="00BF0F60">
        <w:t xml:space="preserve"> The economist Timur Kuran has made the absence of corporations the lynchpin of his explanation of the divergence of the Ottoman economy from the West. The </w:t>
      </w:r>
      <w:r w:rsidRPr="00BF0F60">
        <w:rPr>
          <w:i/>
        </w:rPr>
        <w:t>vakıfs</w:t>
      </w:r>
      <w:r w:rsidRPr="00BF0F60">
        <w:t xml:space="preserve"> discussed in chapter 10</w:t>
      </w:r>
      <w:r w:rsidRPr="00BF0F60">
        <w:rPr>
          <w:i/>
        </w:rPr>
        <w:t xml:space="preserve">, </w:t>
      </w:r>
      <w:r w:rsidRPr="00BF0F60">
        <w:t>trusts over land and its usufruct that allowed the naming of heirs in perpetuity,</w:t>
      </w:r>
      <w:r w:rsidRPr="00EE681E">
        <w:rPr>
          <w:rStyle w:val="FootnoteReference"/>
        </w:rPr>
        <w:footnoteReference w:id="13"/>
      </w:r>
      <w:r w:rsidRPr="00BF0F60">
        <w:t xml:space="preserve"> did not perform the same functions as the corporation in the West.</w:t>
      </w:r>
      <w:r w:rsidRPr="00EE681E">
        <w:rPr>
          <w:rStyle w:val="FootnoteReference"/>
        </w:rPr>
        <w:footnoteReference w:id="14"/>
      </w:r>
      <w:r w:rsidRPr="00BF0F60">
        <w:t xml:space="preserve"> </w:t>
      </w:r>
    </w:p>
    <w:p w14:paraId="0F08D636" w14:textId="77777777" w:rsidR="006047B9" w:rsidRPr="00BF0F60" w:rsidRDefault="006047B9" w:rsidP="006047B9">
      <w:r w:rsidRPr="00BF0F60">
        <w:t xml:space="preserve">This suggests that the absence of such ideational templates in the non-Western cases accounts, in part at least, for their divergent institutional paths. It could be similarly said that the legal frame of proctorial representation, which has loomed so large in this account, was also absent in these cases. This would suggest that a cultural argument ultimately can best explain these patterns. However, chapter </w:t>
      </w:r>
      <w:r>
        <w:t xml:space="preserve">10 </w:t>
      </w:r>
      <w:r w:rsidRPr="00BF0F60">
        <w:t xml:space="preserve">has shown that the legal nature of the </w:t>
      </w:r>
      <w:r w:rsidRPr="00BF0F60">
        <w:rPr>
          <w:i/>
        </w:rPr>
        <w:t>vakıfs</w:t>
      </w:r>
      <w:r w:rsidRPr="00BF0F60">
        <w:t xml:space="preserve"> did not itself foreclose the development of more corporate social forms and that the capacity of the state to impose an institutional frame was more crucial. In fact, a central theme of this account is that the more complex organizations, for instance cities or elites as corporate groups with entrenched rights, developed </w:t>
      </w:r>
      <w:r w:rsidRPr="00BF0F60">
        <w:rPr>
          <w:i/>
        </w:rPr>
        <w:t>outside</w:t>
      </w:r>
      <w:r w:rsidRPr="00BF0F60">
        <w:t xml:space="preserve"> the control of the state, the more they impeded both social and political development at a polity level and in enduring ways.</w:t>
      </w:r>
    </w:p>
    <w:p w14:paraId="610EA0D8" w14:textId="77777777" w:rsidR="006047B9" w:rsidRPr="00BF0F60" w:rsidRDefault="006047B9" w:rsidP="006047B9">
      <w:r w:rsidRPr="00BF0F60">
        <w:t xml:space="preserve">The earlier parts of this account, moreover, have also highlighted some more key dynamics for the emergence of representative institutions in the West: the seeking of justice via petitions from the ruler and the collective responsibility of social groups for obligations towards the state, especially based on land relations. </w:t>
      </w:r>
      <w:r>
        <w:t>This</w:t>
      </w:r>
      <w:r w:rsidRPr="00BF0F60">
        <w:t xml:space="preserve"> chapter brings brings these different strands together. It will show that the concept of representation, although it did not exist in the extensive form we observed in the Western cases, was also present, at least </w:t>
      </w:r>
      <w:r w:rsidRPr="00BF0F60">
        <w:rPr>
          <w:i/>
        </w:rPr>
        <w:t>in nuce</w:t>
      </w:r>
      <w:r w:rsidRPr="00BF0F60">
        <w:t>, and used in the two non-Western ones. The chapter will also discuss the overabundance of petitions as a mode of demanding rights, in language and content that differs little from the West. Finally, it will show how collective responsibility was widespread in the latter two as well and how local life was, apparently, as burdened with state obligations as we have observed in England. In short, the different cultural templates we observed in the West can be discovered outside it as well; in fact, traits thought to distinguish the eastern cases and explain their absolutism were central to the English trajectory as well.</w:t>
      </w:r>
    </w:p>
    <w:p w14:paraId="093D6666" w14:textId="288123E7" w:rsidR="006047B9" w:rsidRPr="00BF0F60" w:rsidRDefault="006047B9" w:rsidP="006047B9">
      <w:r w:rsidRPr="00BF0F60">
        <w:t>The difference, instead, I argue, lies in the stronger capacity of the state to impose these duties at a supra-local level; this created a common institutional frame that could then be harnessed to channel demands for justice in ways that resulted in gover</w:t>
      </w:r>
      <w:r w:rsidR="00AE3228">
        <w:t>nance that included most groups</w:t>
      </w:r>
      <w:bookmarkStart w:id="25" w:name="_GoBack"/>
      <w:bookmarkEnd w:id="25"/>
      <w:r w:rsidRPr="00BF0F60">
        <w:t>. As Russian and Ottoman petitions demonstrate, it’s not the demand for rights that was absent. Accordingly, it was not the presence of rights in England, but their successful constriction by the state</w:t>
      </w:r>
      <w:r>
        <w:t>,</w:t>
      </w:r>
      <w:r w:rsidRPr="00BF0F60">
        <w:t xml:space="preserve"> that triggered the institutional responses that resulted in representation. Rights and their demand was endogenous to institutional expansion. In Russia and the Ottoman Empire, such constriction just did not occur in a centralized, homogeneous, institutionalized frame, as it did in England, thus </w:t>
      </w:r>
      <w:r w:rsidRPr="00BF0F60">
        <w:lastRenderedPageBreak/>
        <w:t>preventing the collective action that is necessary to transform a demand for better individual treatment into one of social justice that applies to groups broader than your own.</w:t>
      </w:r>
    </w:p>
    <w:p w14:paraId="138E0810" w14:textId="77777777" w:rsidR="006047B9" w:rsidRPr="00BF0F60" w:rsidRDefault="006047B9" w:rsidP="006047B9">
      <w:r w:rsidRPr="00BF0F60">
        <w:t xml:space="preserve">A comparison of medieval England with early modern Russia and Ottoman Empire can raise methodological objections however. These are not equivalent units; the first is a small state, the latter two are empires. Moreover, comparing cases at different chronological points may seem questionable. Most studies typically compare the non-Western cases with early modern England (and France). Nonetheless, the comparison is apt. First, as argued already, the question of size is relative. England may be small in itself, but this did not stop it from having “imperial” relations not only with Scotland and Ireland, which it never fully integrated, but later with </w:t>
      </w:r>
      <w:r>
        <w:t>quarter</w:t>
      </w:r>
      <w:r w:rsidRPr="00BF0F60">
        <w:t xml:space="preserve"> of the globe. Accordingly, nothing prevented either of the two empires from developing an equivalent strong “core,” with high levels of integration and administration, and to later expand on that strong basis. Yet such a core never developed in either case—this is part of what the comparison aims to explain in a sense. Second, a contemporaneous comparison may be even more problematic, since England had centuries of intense and continuous institutional development before the fifteenth and sixteenth centuries. Instead, I use the same selection criteria as for the rest of the book and England itself. I identify points where institutional activity spikes, in the work of historians, and move backwards from there. This means the articulation of sultanic justice by the turn of the sixteenth century and the efflorescence of assemblies in Russia in the late sixteenth century. </w:t>
      </w:r>
    </w:p>
    <w:p w14:paraId="4AD7F958" w14:textId="77777777" w:rsidR="006047B9" w:rsidRPr="00BF0F60" w:rsidRDefault="006047B9" w:rsidP="006047B9"/>
    <w:p w14:paraId="5A859343" w14:textId="77777777" w:rsidR="006047B9" w:rsidRPr="00BF0F60" w:rsidRDefault="006047B9" w:rsidP="006047B9">
      <w:pPr>
        <w:pStyle w:val="Heading2"/>
        <w:rPr>
          <w:noProof w:val="0"/>
        </w:rPr>
      </w:pPr>
      <w:bookmarkStart w:id="26" w:name="_Toc283198492"/>
      <w:bookmarkStart w:id="27" w:name="_Ref287471953"/>
      <w:bookmarkStart w:id="28" w:name="_Ref292639746"/>
      <w:bookmarkStart w:id="29" w:name="_Toc293769331"/>
      <w:bookmarkStart w:id="30" w:name="_Toc307160400"/>
      <w:bookmarkStart w:id="31" w:name="_Toc307164134"/>
      <w:bookmarkStart w:id="32" w:name="_Toc307164207"/>
      <w:bookmarkStart w:id="33" w:name="_Toc307164333"/>
      <w:bookmarkStart w:id="34" w:name="_Toc307164441"/>
      <w:bookmarkStart w:id="35" w:name="_Toc307164751"/>
      <w:bookmarkStart w:id="36" w:name="_Toc447373170"/>
      <w:bookmarkStart w:id="37" w:name="_Toc447373334"/>
      <w:bookmarkStart w:id="38" w:name="_Toc449277598"/>
      <w:bookmarkStart w:id="39" w:name="_Toc450039069"/>
      <w:bookmarkStart w:id="40" w:name="_Toc450039156"/>
      <w:bookmarkStart w:id="41" w:name="_Toc450476563"/>
      <w:bookmarkStart w:id="42" w:name="_Toc461476779"/>
      <w:bookmarkStart w:id="43" w:name="_Toc495348559"/>
      <w:bookmarkStart w:id="44" w:name="_Toc495350504"/>
      <w:bookmarkStart w:id="45" w:name="_Toc495351438"/>
      <w:bookmarkStart w:id="46" w:name="_Toc495352127"/>
      <w:bookmarkStart w:id="47" w:name="_Toc495352853"/>
      <w:bookmarkStart w:id="48" w:name="_Toc495353158"/>
      <w:bookmarkStart w:id="49" w:name="_Toc495353460"/>
      <w:bookmarkStart w:id="50" w:name="_Toc495357040"/>
      <w:bookmarkStart w:id="51" w:name="_Toc507849755"/>
      <w:bookmarkStart w:id="52" w:name="_Toc510209846"/>
      <w:r w:rsidRPr="00BF0F60">
        <w:rPr>
          <w:noProof w:val="0"/>
        </w:rPr>
        <w:t>The Kernel of Representative Practice: Legal Representatives in England, Russia, and the Ottoman Empire.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516F5990" w14:textId="77777777" w:rsidR="006047B9" w:rsidRPr="00BF0F60" w:rsidRDefault="006047B9" w:rsidP="006047B9">
      <w:r w:rsidRPr="00BF0F60">
        <w:t xml:space="preserve">As shown in parts 2 and 3, English representatives had plenipotentiary powers that ensured that decisions made at the center with the king were binding in represented localities. Further, state capacity ensured decisions were enforced. The legal practice of representation is thus constitutive of representation. Its </w:t>
      </w:r>
      <w:r>
        <w:t>absence c</w:t>
      </w:r>
      <w:r w:rsidRPr="00BF0F60">
        <w:t>ould be one reason why representation never emerged or consolidated in some cases. But representation was known and practiced in both the Ottoman and the Russian empires, as I show below. It did not have the fully developed form it acquired through ecclesiastical and legal articulation in the west, but that in itself should not be necessary. In any case, as Weber has pointed out, the idea of representation, of one agent standing in for many, is already embodied in the theory of rule.</w:t>
      </w:r>
      <w:r w:rsidRPr="00EE681E">
        <w:rPr>
          <w:rStyle w:val="FootnoteReference"/>
        </w:rPr>
        <w:footnoteReference w:id="15"/>
      </w:r>
      <w:r w:rsidRPr="00BF0F60">
        <w:t xml:space="preserve"> The idea of </w:t>
      </w:r>
      <w:r w:rsidRPr="00BF0F60">
        <w:rPr>
          <w:lang w:eastAsia="ja-JP"/>
        </w:rPr>
        <w:t>“representation from above”, of the ruler being represented by his agents, existed before the people came to be represented.</w:t>
      </w:r>
      <w:r w:rsidRPr="00EE681E">
        <w:rPr>
          <w:rStyle w:val="FootnoteReference"/>
        </w:rPr>
        <w:footnoteReference w:id="16"/>
      </w:r>
      <w:r w:rsidRPr="00BF0F60">
        <w:t xml:space="preserve"> The question is what triggers the extension of the principle</w:t>
      </w:r>
      <w:r>
        <w:t xml:space="preserve"> to the broader population</w:t>
      </w:r>
      <w:r w:rsidRPr="00BF0F60">
        <w:t xml:space="preserve">, when </w:t>
      </w:r>
      <w:r>
        <w:t>the principle</w:t>
      </w:r>
      <w:r w:rsidRPr="00BF0F60">
        <w:t xml:space="preserve"> is clearly available. Given the fundamental egalitarianism of the Islamic </w:t>
      </w:r>
      <w:r w:rsidRPr="00BF0F60">
        <w:lastRenderedPageBreak/>
        <w:t>religion and the incipient notions of popular sovereignty described in chapter 10, no ideational impediment existed for the extension. In the Hadith, after all, “All people are </w:t>
      </w:r>
      <w:r w:rsidRPr="00BF0F60">
        <w:rPr>
          <w:bCs/>
        </w:rPr>
        <w:t>equal</w:t>
      </w:r>
      <w:r w:rsidRPr="00BF0F60">
        <w:t>, as </w:t>
      </w:r>
      <w:r w:rsidRPr="00BF0F60">
        <w:rPr>
          <w:bCs/>
        </w:rPr>
        <w:t>equal</w:t>
      </w:r>
      <w:r w:rsidRPr="00BF0F60">
        <w:t> as the teeth of a </w:t>
      </w:r>
      <w:r w:rsidRPr="00BF0F60">
        <w:rPr>
          <w:bCs/>
        </w:rPr>
        <w:t>comb</w:t>
      </w:r>
      <w:r w:rsidRPr="00BF0F60">
        <w:t>.”</w:t>
      </w:r>
      <w:r w:rsidRPr="00EE681E">
        <w:rPr>
          <w:rStyle w:val="FootnoteReference"/>
        </w:rPr>
        <w:footnoteReference w:id="17"/>
      </w:r>
    </w:p>
    <w:p w14:paraId="37CBDC8E" w14:textId="77777777" w:rsidR="006047B9" w:rsidRPr="00BF0F60" w:rsidRDefault="006047B9" w:rsidP="006047B9">
      <w:r w:rsidRPr="00BF0F60">
        <w:t>The legal kernel of representation as a judicial form was theorized and practiced in Islamic law.</w:t>
      </w:r>
      <w:r w:rsidRPr="00EE681E">
        <w:rPr>
          <w:rStyle w:val="FootnoteReference"/>
        </w:rPr>
        <w:footnoteReference w:id="18"/>
      </w:r>
      <w:r w:rsidRPr="00BF0F60">
        <w:t xml:space="preserve"> Legal representatives, the </w:t>
      </w:r>
      <w:r w:rsidRPr="00BF0F60">
        <w:rPr>
          <w:i/>
        </w:rPr>
        <w:t>vekils</w:t>
      </w:r>
      <w:r w:rsidRPr="00BF0F60">
        <w:t>, were bound by an articulated set of rules, which distinguished between the principal (</w:t>
      </w:r>
      <w:r w:rsidRPr="00BF0F60">
        <w:rPr>
          <w:i/>
        </w:rPr>
        <w:t>muwakkil</w:t>
      </w:r>
      <w:r w:rsidRPr="00BF0F60">
        <w:t>) and the agent himself (</w:t>
      </w:r>
      <w:r w:rsidRPr="00BF0F60">
        <w:rPr>
          <w:i/>
        </w:rPr>
        <w:t>vekil</w:t>
      </w:r>
      <w:r>
        <w:t xml:space="preserve">) and displayed an articulated </w:t>
      </w:r>
      <w:r w:rsidRPr="00BF0F60">
        <w:t>sense of judicial reasoning.</w:t>
      </w:r>
      <w:r w:rsidRPr="00EE681E">
        <w:rPr>
          <w:rStyle w:val="FootnoteReference"/>
        </w:rPr>
        <w:footnoteReference w:id="19"/>
      </w:r>
      <w:r w:rsidRPr="00BF0F60">
        <w:t xml:space="preserve"> For instance, </w:t>
      </w:r>
      <w:r w:rsidRPr="00BF0F60">
        <w:rPr>
          <w:i/>
        </w:rPr>
        <w:t>vekils</w:t>
      </w:r>
      <w:r w:rsidRPr="00BF0F60">
        <w:t xml:space="preserve"> were in some cases not permitted to testify on behalf of their clients, when judges believed that the litigant “would be more likely to reveal the truth.”</w:t>
      </w:r>
      <w:r w:rsidRPr="00EE681E">
        <w:rPr>
          <w:rStyle w:val="FootnoteReference"/>
        </w:rPr>
        <w:footnoteReference w:id="20"/>
      </w:r>
      <w:r w:rsidRPr="00BF0F60">
        <w:t xml:space="preserve"> The Muslim law of partnerships recognized each partner as the </w:t>
      </w:r>
      <w:r w:rsidRPr="00BF0F60">
        <w:rPr>
          <w:i/>
        </w:rPr>
        <w:t>vekil</w:t>
      </w:r>
      <w:r w:rsidRPr="00BF0F60">
        <w:t xml:space="preserve"> of the other.</w:t>
      </w:r>
      <w:r w:rsidRPr="00EE681E">
        <w:rPr>
          <w:rStyle w:val="FootnoteReference"/>
        </w:rPr>
        <w:footnoteReference w:id="21"/>
      </w:r>
    </w:p>
    <w:p w14:paraId="22D8F500" w14:textId="77777777" w:rsidR="006047B9" w:rsidRPr="00BF0F60" w:rsidRDefault="006047B9" w:rsidP="006047B9">
      <w:r w:rsidRPr="00BF0F60">
        <w:t>Group representation was also known in the Ottoman Empire, primarily through religious groups. In Christian communities in the Balkans and the Aegean, community leaders assumed responsibility for common obligations and actions and acted as representatives in court and central government. Christian monasteries also appear to have engaged in aggressive bargaining through representatives: they even threatened the loss of tax revenue in order to secure rights over land. The monks of Mount Athos opposed the repossession of their lands by Selim II in 1568 with a clear message: “if you do not order an imperial document of confirmation, we will sell our possessions and pay back the gold we borrowed and we will scatter all around the world; it is certain that our monasteries will be deserted and our taxes, which we customarily pay in a lump sum (</w:t>
      </w:r>
      <w:r w:rsidRPr="00BF0F60">
        <w:rPr>
          <w:i/>
        </w:rPr>
        <w:t>maktu`</w:t>
      </w:r>
      <w:r w:rsidRPr="00BF0F60">
        <w:t>) each year, will be lost.”</w:t>
      </w:r>
      <w:r w:rsidRPr="00EE681E">
        <w:rPr>
          <w:rStyle w:val="FootnoteReference"/>
        </w:rPr>
        <w:footnoteReference w:id="22"/>
      </w:r>
      <w:r w:rsidRPr="00BF0F60">
        <w:t xml:space="preserve"> The Sultan complied. No institution followed, however.</w:t>
      </w:r>
    </w:p>
    <w:p w14:paraId="783BCA6D" w14:textId="77777777" w:rsidR="006047B9" w:rsidRPr="00BF0F60" w:rsidRDefault="006047B9" w:rsidP="006047B9">
      <w:r w:rsidRPr="00BF0F60">
        <w:t>Jewish communities have also left extensive documentation of group representation and bargaining collectively with the Sultan over taxation.</w:t>
      </w:r>
      <w:r w:rsidRPr="00EE681E">
        <w:rPr>
          <w:rStyle w:val="FootnoteReference"/>
        </w:rPr>
        <w:footnoteReference w:id="23"/>
      </w:r>
      <w:r w:rsidRPr="00BF0F60">
        <w:t xml:space="preserve"> Guild participation was a key form of social organization in major centers like Istanbul, though it was fragmented: no unified organization of Jewish communities (and hence representation) was able to emerge.</w:t>
      </w:r>
      <w:r w:rsidRPr="00EE681E">
        <w:rPr>
          <w:rStyle w:val="FootnoteReference"/>
        </w:rPr>
        <w:footnoteReference w:id="24"/>
      </w:r>
      <w:r w:rsidRPr="00BF0F60">
        <w:t xml:space="preserve"> Τhey did not have “traditional centers or established hierarchy on which the Ottomans could rely as a basis for an administrative system or on which the subjects could rely as a basis for countering and resisting the Ottoman regime.”</w:t>
      </w:r>
      <w:r w:rsidRPr="00EE681E">
        <w:rPr>
          <w:rStyle w:val="FootnoteReference"/>
        </w:rPr>
        <w:footnoteReference w:id="25"/>
      </w:r>
      <w:r w:rsidRPr="00BF0F60">
        <w:t xml:space="preserve"> </w:t>
      </w:r>
    </w:p>
    <w:p w14:paraId="28D1B81A" w14:textId="77777777" w:rsidR="006047B9" w:rsidRPr="00BF0F60" w:rsidRDefault="006047B9" w:rsidP="006047B9">
      <w:r w:rsidRPr="00BF0F60">
        <w:lastRenderedPageBreak/>
        <w:t xml:space="preserve">In any case, such practices were localized and highly dependent on prior self-organization of religious communities. They were not applied systematically by the Ottoman administration to other entities and hence did not define the system as a whole. If two of the Abrahamic religions displayed these practices, it cannot be the religious component that is causing the divergence; at least, no argument has been made that there is something peculiar to the Islamic religion that proscribed such collective action. </w:t>
      </w:r>
      <w:r w:rsidRPr="00BF0F60">
        <w:rPr>
          <w:i/>
        </w:rPr>
        <w:t>Waqf</w:t>
      </w:r>
      <w:r w:rsidRPr="00BF0F60">
        <w:t xml:space="preserve"> practices analyzed in chapter 10 suggest quite the opposite.</w:t>
      </w:r>
    </w:p>
    <w:p w14:paraId="109084B5" w14:textId="77777777" w:rsidR="006047B9" w:rsidRPr="00BF0F60" w:rsidRDefault="006047B9" w:rsidP="006047B9">
      <w:r w:rsidRPr="00BF0F60">
        <w:t>In Russia, medieval law codes also attest to the use of representatives in court, albeit fleetingly, with special provisions posited.</w:t>
      </w:r>
      <w:r w:rsidRPr="00EE681E">
        <w:rPr>
          <w:rStyle w:val="FootnoteReference"/>
        </w:rPr>
        <w:footnoteReference w:id="26"/>
      </w:r>
      <w:r w:rsidRPr="00BF0F60">
        <w:t xml:space="preserve"> </w:t>
      </w:r>
      <w:r w:rsidRPr="00BF0F60">
        <w:rPr>
          <w:bCs/>
        </w:rPr>
        <w:t>Plenipotentiary powers</w:t>
      </w:r>
      <w:r w:rsidRPr="00BF0F60">
        <w:t xml:space="preserve"> were defined in article five of the </w:t>
      </w:r>
      <w:r w:rsidRPr="00BF0F60">
        <w:rPr>
          <w:bCs/>
        </w:rPr>
        <w:t>Novgorod Judicial Charter: “If someone selects someone [else to represent him in court], then he must allow him [his representative] to conduct the case.”</w:t>
      </w:r>
      <w:r w:rsidRPr="00EE681E">
        <w:rPr>
          <w:rStyle w:val="FootnoteReference"/>
        </w:rPr>
        <w:footnoteReference w:id="27"/>
      </w:r>
      <w:r w:rsidRPr="00BF0F60">
        <w:rPr>
          <w:bCs/>
        </w:rPr>
        <w:t xml:space="preserve"> Judges could represent their own bishops in court.</w:t>
      </w:r>
      <w:r w:rsidRPr="00EE681E">
        <w:rPr>
          <w:rStyle w:val="FootnoteReference"/>
        </w:rPr>
        <w:footnoteReference w:id="28"/>
      </w:r>
      <w:r w:rsidRPr="00BF0F60">
        <w:rPr>
          <w:bCs/>
        </w:rPr>
        <w:t xml:space="preserve"> Legal representatives appear in court records even among the peasantry. For instance, a judgment charter in 1501 mentions </w:t>
      </w:r>
      <w:r w:rsidRPr="00BF0F60">
        <w:t>three peasants representing “all the peasants of the Likurzhskaia canton” against two of the “the metropolitan's petty noblemen.” “Apparently it was a fairly widespread practice for litigants to ask someone else to speak for them in court.” Representatives could be acting either for a whole village or community or just for several individuals.</w:t>
      </w:r>
      <w:r w:rsidRPr="00EE681E">
        <w:rPr>
          <w:rStyle w:val="FootnoteReference"/>
        </w:rPr>
        <w:footnoteReference w:id="29"/>
      </w:r>
      <w:r w:rsidRPr="00BF0F60">
        <w:t xml:space="preserve"> But strict substitution was practiced as well, when “the man who appeared in court did so strictly on behalf of someone else, and was not himself a party to the suit.”</w:t>
      </w:r>
      <w:r w:rsidRPr="00EE681E">
        <w:rPr>
          <w:rStyle w:val="FootnoteReference"/>
        </w:rPr>
        <w:footnoteReference w:id="30"/>
      </w:r>
      <w:r w:rsidRPr="00BF0F60">
        <w:t xml:space="preserve"> As Kollmann has shown in her impressive account of the Russian criminal system, representatives were also used in the justice system, for various social actors, but it is not clear how formalized and binding their conditions of action were.</w:t>
      </w:r>
      <w:r w:rsidRPr="00EE681E">
        <w:rPr>
          <w:rStyle w:val="FootnoteReference"/>
        </w:rPr>
        <w:footnoteReference w:id="31"/>
      </w:r>
    </w:p>
    <w:p w14:paraId="133FBD44" w14:textId="77777777" w:rsidR="006047B9" w:rsidRPr="00BF0F60" w:rsidRDefault="006047B9" w:rsidP="006047B9">
      <w:r w:rsidRPr="00BF0F60">
        <w:t>As in the Ottoman Empire, however, the principle of representation was not introduced into the political realm, even though presumably it was also available to the Christian monasteries and churches. These did secure, especially after the sixteenth century, a series of tax and other immunities,</w:t>
      </w:r>
      <w:r w:rsidRPr="00EE681E">
        <w:rPr>
          <w:rStyle w:val="FootnoteReference"/>
        </w:rPr>
        <w:footnoteReference w:id="32"/>
      </w:r>
      <w:r w:rsidRPr="00BF0F60">
        <w:t xml:space="preserve"> so it is plausible negotiations would typically involve a representative.</w:t>
      </w:r>
      <w:r w:rsidRPr="00EE681E">
        <w:rPr>
          <w:rStyle w:val="FootnoteReference"/>
        </w:rPr>
        <w:footnoteReference w:id="33"/>
      </w:r>
      <w:r w:rsidRPr="00BF0F60">
        <w:t xml:space="preserve"> We have seen in the previous chapter how the church was important for the petition drive that culminated in the representative moment of the sixteenth and seventeenth centuries (though the drive was not collectively organized at the supra-local level). The ideational template of representation was thus not absent in the Russian case either; in the final section, we will also see how the idea that some </w:t>
      </w:r>
      <w:r w:rsidRPr="00BF0F60">
        <w:lastRenderedPageBreak/>
        <w:t xml:space="preserve">individuals could bind the whole community was integral to the widely prevalent practice of collective responsibility. Instead, it was the collective organization of society at the behest of the state that was absent or weaker. </w:t>
      </w:r>
    </w:p>
    <w:p w14:paraId="0F4CA54F" w14:textId="77777777" w:rsidR="006047B9" w:rsidRPr="00BF0F60" w:rsidRDefault="006047B9" w:rsidP="006047B9">
      <w:pPr>
        <w:pStyle w:val="Heading2"/>
        <w:rPr>
          <w:noProof w:val="0"/>
        </w:rPr>
      </w:pPr>
      <w:bookmarkStart w:id="53" w:name="_Toc495348558"/>
      <w:bookmarkStart w:id="54" w:name="_Toc495350503"/>
      <w:bookmarkStart w:id="55" w:name="_Toc495351437"/>
      <w:bookmarkStart w:id="56" w:name="_Toc495352852"/>
      <w:bookmarkStart w:id="57" w:name="_Toc495353157"/>
      <w:bookmarkStart w:id="58" w:name="_Toc495353459"/>
      <w:bookmarkStart w:id="59" w:name="_Toc495357039"/>
      <w:bookmarkStart w:id="60" w:name="_Toc507849754"/>
      <w:bookmarkStart w:id="61" w:name="_Toc510209847"/>
      <w:r w:rsidRPr="00BF0F60">
        <w:rPr>
          <w:noProof w:val="0"/>
        </w:rPr>
        <w:t>Bottom-Up Incentives and Collective action: Petitions for Justice</w:t>
      </w:r>
      <w:bookmarkEnd w:id="53"/>
      <w:bookmarkEnd w:id="54"/>
      <w:bookmarkEnd w:id="55"/>
      <w:bookmarkEnd w:id="56"/>
      <w:bookmarkEnd w:id="57"/>
      <w:bookmarkEnd w:id="58"/>
      <w:bookmarkEnd w:id="59"/>
      <w:bookmarkEnd w:id="60"/>
      <w:bookmarkEnd w:id="61"/>
    </w:p>
    <w:p w14:paraId="0A6E85BE" w14:textId="77777777" w:rsidR="006047B9" w:rsidRPr="00BF0F60" w:rsidRDefault="006047B9" w:rsidP="006047B9">
      <w:r w:rsidRPr="00BF0F60">
        <w:t xml:space="preserve">In part 2 of the book, I showed how the sustained demand for justice was fundamental for the emergence of representative institutions. It provided the regularity that was necessary for institutions to become consolidated and that was absent from fiscal pressures generated mostly by war. It was the institutional fusion of judicial and fiscal functions that turned Parliament from an incidental and partial institution to a regular and inclusive one. Petitions were the main vehicle for the transmission of local concerns to central authority and they were thus key in imprinting parliament with its principal function: legislation. When such petitions were collectively submitted, they aggregated local demands into central decision-making: collective petitions—known as “common petitions”—became the primary basis of legislation. </w:t>
      </w:r>
    </w:p>
    <w:p w14:paraId="4D0D8CC9" w14:textId="77777777" w:rsidR="006047B9" w:rsidRDefault="006047B9" w:rsidP="006047B9">
      <w:r w:rsidRPr="00BF0F60">
        <w:t xml:space="preserve">Petitions however were far from exclusive to Western polities: they were </w:t>
      </w:r>
      <w:r>
        <w:t xml:space="preserve">and are </w:t>
      </w:r>
      <w:r w:rsidRPr="00BF0F60">
        <w:t xml:space="preserve">part of a near universal vocabulary of grievance, encountered across regions and periods. </w:t>
      </w:r>
      <w:r>
        <w:t>Innumerable</w:t>
      </w:r>
      <w:r w:rsidRPr="00BF0F60">
        <w:t xml:space="preserve"> petitions survive, in most cases still unexplored, in the archives of regimes as disparate as not only Russia and the Ottoman Empire, but Iran, China, Japan, India and elsewhere, from the ancient into the</w:t>
      </w:r>
      <w:r>
        <w:t xml:space="preserve"> </w:t>
      </w:r>
      <w:r w:rsidRPr="00BF0F60">
        <w:t>colonial</w:t>
      </w:r>
      <w:r>
        <w:t>,</w:t>
      </w:r>
      <w:r w:rsidRPr="00BF0F60">
        <w:t xml:space="preserve"> </w:t>
      </w:r>
      <w:r>
        <w:t>communist,</w:t>
      </w:r>
      <w:r w:rsidRPr="00BF0F60">
        <w:t xml:space="preserve"> and modern eras.</w:t>
      </w:r>
      <w:bookmarkStart w:id="62" w:name="_Ref292722932"/>
      <w:r w:rsidRPr="00EE681E">
        <w:rPr>
          <w:rStyle w:val="FootnoteReference"/>
        </w:rPr>
        <w:footnoteReference w:id="34"/>
      </w:r>
      <w:bookmarkEnd w:id="62"/>
      <w:r w:rsidRPr="00BF0F60">
        <w:t xml:space="preserve"> </w:t>
      </w:r>
      <w:r>
        <w:t>This is why we cannot assume that there was variation between East and West in the demand for rights or that a country like Japan had “</w:t>
      </w:r>
      <w:r w:rsidRPr="00B675B6">
        <w:t>les</w:t>
      </w:r>
      <w:r>
        <w:t>s need fo</w:t>
      </w:r>
      <w:r w:rsidRPr="00B675B6">
        <w:t>r adjusting rights</w:t>
      </w:r>
      <w:r>
        <w:t>,” because of its insular geopolitical location and lack of commercial exchange with other countries.</w:t>
      </w:r>
      <w:r w:rsidRPr="00EE681E">
        <w:rPr>
          <w:rStyle w:val="FootnoteReference"/>
        </w:rPr>
        <w:footnoteReference w:id="35"/>
      </w:r>
      <w:r>
        <w:t xml:space="preserve"> Social conflict and the demand for rights are endogenous to internal exchange and are thus endemic to all societies, regardless of geopolitical or economic conditions. They may be amplified or transformed under military or economic pressure, but the fundamental demand for order and justice is always present.</w:t>
      </w:r>
    </w:p>
    <w:p w14:paraId="1BDECECB" w14:textId="77777777" w:rsidR="006047B9" w:rsidRPr="00BF0F60" w:rsidRDefault="006047B9" w:rsidP="006047B9">
      <w:r w:rsidRPr="00BF0F60">
        <w:t xml:space="preserve">Although much research remains to be done, the </w:t>
      </w:r>
      <w:r w:rsidRPr="00BF0F60">
        <w:rPr>
          <w:i/>
        </w:rPr>
        <w:t>content</w:t>
      </w:r>
      <w:r w:rsidRPr="00BF0F60">
        <w:t xml:space="preserve"> of the English petitions that generated Parliamentary legislation appears to have been little different from that of petitions presented throughout other regions. The same prosaic concerns, corruption of officials, miscarriage of justice, excessive taxation, were raised in radically different social and economic contexts. Regional differences between petitions</w:t>
      </w:r>
      <w:r>
        <w:t xml:space="preserve"> emerged over time</w:t>
      </w:r>
      <w:r w:rsidRPr="00BF0F60">
        <w:t xml:space="preserve">: Western ones acquired greater theoretical specification in the articulation of rights. But such articulation would not have been engendered in the first place without the systematic practice of </w:t>
      </w:r>
      <w:r w:rsidRPr="00BF2A02">
        <w:rPr>
          <w:i/>
        </w:rPr>
        <w:t>collective</w:t>
      </w:r>
      <w:r w:rsidRPr="00BF0F60">
        <w:t xml:space="preserve"> representation being imposed by the state—this forced the articulation of concerns in more general, inclusive terms.</w:t>
      </w:r>
    </w:p>
    <w:p w14:paraId="4DAFF812" w14:textId="77777777" w:rsidR="006047B9" w:rsidRDefault="006047B9" w:rsidP="006047B9">
      <w:r w:rsidRPr="00BF0F60">
        <w:lastRenderedPageBreak/>
        <w:t xml:space="preserve">Non-Western petitions, accordingly, exhibited a recurrent pattern: they were generally individual or narrowly local. Without collective organization, petitions failed to have the </w:t>
      </w:r>
      <w:r w:rsidRPr="00BF0F60">
        <w:rPr>
          <w:i/>
        </w:rPr>
        <w:t>systemic</w:t>
      </w:r>
      <w:r w:rsidRPr="00BF0F60">
        <w:t xml:space="preserve"> </w:t>
      </w:r>
      <w:r>
        <w:rPr>
          <w:i/>
        </w:rPr>
        <w:t>and sustained</w:t>
      </w:r>
      <w:r w:rsidRPr="00BF0F60">
        <w:t xml:space="preserve"> effects they did in England, even though they were fairly consistently responded to and even </w:t>
      </w:r>
      <w:r>
        <w:t>though</w:t>
      </w:r>
      <w:r w:rsidRPr="00BF0F60">
        <w:t xml:space="preserve"> they did lead to legislation—this is the outcome observed in the Ottoman Empire, where collective organization was very localized. Only in some short-lived developments in Russia did petitions have broad political and societal effects in the sixteenth and seventeenth centuries, as we saw in the last chapter. </w:t>
      </w:r>
    </w:p>
    <w:p w14:paraId="72CC9876" w14:textId="77777777" w:rsidR="006047B9" w:rsidRPr="00BF0F60" w:rsidRDefault="006047B9" w:rsidP="006047B9">
      <w:r w:rsidRPr="00BF0F60">
        <w:t>Next I describe available historical evidence on petitions in these cases, before moving to explain the variation in collective organization between them in the next section.*</w:t>
      </w:r>
    </w:p>
    <w:p w14:paraId="2E01E379" w14:textId="3C10052E" w:rsidR="006047B9" w:rsidRPr="00BF0F60" w:rsidRDefault="006047B9" w:rsidP="006047B9">
      <w:pPr>
        <w:pStyle w:val="Heading3"/>
        <w:numPr>
          <w:ilvl w:val="0"/>
          <w:numId w:val="14"/>
        </w:numPr>
      </w:pPr>
      <w:bookmarkStart w:id="63" w:name="_Toc510209848"/>
      <w:r w:rsidRPr="00BF0F60">
        <w:t>Ottoman Empire</w:t>
      </w:r>
      <w:bookmarkEnd w:id="63"/>
      <w:r w:rsidRPr="00BF0F60">
        <w:t xml:space="preserve"> </w:t>
      </w:r>
    </w:p>
    <w:p w14:paraId="5393F3A0" w14:textId="77777777" w:rsidR="004955E2" w:rsidRDefault="00470BCC" w:rsidP="004955E2">
      <w:r w:rsidRPr="00BF0F60">
        <w:t>Petitions in the Ottoman Empire have only recently begun to attract the systematic attention they deserve and the evidence is overwhelming.</w:t>
      </w:r>
      <w:r w:rsidRPr="00EE681E">
        <w:rPr>
          <w:rStyle w:val="FootnoteReference"/>
        </w:rPr>
        <w:footnoteReference w:id="36"/>
      </w:r>
      <w:r w:rsidRPr="00BF0F60">
        <w:t xml:space="preserve"> Their importance in the administration of justice by the Sultan had long roots in Seljuk and Ottoman practice throughout the Middle East.</w:t>
      </w:r>
      <w:r w:rsidRPr="00EE681E">
        <w:rPr>
          <w:rStyle w:val="FootnoteReference"/>
        </w:rPr>
        <w:footnoteReference w:id="37"/>
      </w:r>
      <w:r w:rsidRPr="00BF0F60">
        <w:t xml:space="preserve"> </w:t>
      </w:r>
      <w:r w:rsidR="00B50B51" w:rsidRPr="00BF0F60">
        <w:t xml:space="preserve">Petitions were read in the “great </w:t>
      </w:r>
      <w:r w:rsidR="00B50B51" w:rsidRPr="00BF0F60">
        <w:rPr>
          <w:i/>
        </w:rPr>
        <w:t>divan</w:t>
      </w:r>
      <w:r w:rsidR="00B50B51" w:rsidRPr="00BF0F60">
        <w:t xml:space="preserve">,” twice or four times a week. The </w:t>
      </w:r>
      <w:r w:rsidR="00B50B51" w:rsidRPr="00BF0F60">
        <w:rPr>
          <w:i/>
        </w:rPr>
        <w:t>divan</w:t>
      </w:r>
      <w:r w:rsidR="00B50B51" w:rsidRPr="00BF0F60">
        <w:t xml:space="preserve"> was the supreme organ of government, but in origin it was a high court of justice. It was housed at Topkapı Palace, designed with open walls to symbolize “free access of the empire’s subjects to imperial justice.”</w:t>
      </w:r>
      <w:r w:rsidR="00B50B51" w:rsidRPr="00EE681E">
        <w:rPr>
          <w:rStyle w:val="FootnoteReference"/>
        </w:rPr>
        <w:footnoteReference w:id="38"/>
      </w:r>
      <w:r w:rsidR="00B50B51" w:rsidRPr="00BF0F60">
        <w:t xml:space="preserve"> </w:t>
      </w:r>
      <w:r w:rsidR="004955E2" w:rsidRPr="00BF0F60">
        <w:t xml:space="preserve">The forum of petitions also served as court of appeals against </w:t>
      </w:r>
      <w:r w:rsidR="004955E2" w:rsidRPr="00470BCC">
        <w:rPr>
          <w:rFonts w:cs="Baskerville"/>
          <w:i/>
        </w:rPr>
        <w:t>kadı</w:t>
      </w:r>
      <w:r w:rsidR="004955E2" w:rsidRPr="00BF0F60">
        <w:t xml:space="preserve"> judgments.</w:t>
      </w:r>
      <w:r w:rsidR="004955E2" w:rsidRPr="00EE681E">
        <w:rPr>
          <w:rStyle w:val="FootnoteReference"/>
        </w:rPr>
        <w:footnoteReference w:id="39"/>
      </w:r>
      <w:r w:rsidR="004955E2">
        <w:t xml:space="preserve"> </w:t>
      </w:r>
    </w:p>
    <w:p w14:paraId="4ECC2D6C" w14:textId="6DF612CB" w:rsidR="00B50B51" w:rsidRPr="00BF0F60" w:rsidRDefault="00B50B51" w:rsidP="004955E2">
      <w:r w:rsidRPr="00BF0F60">
        <w:t>Sultans performed these duties regularly, as recorded in chronicles already from the 1390s. Mehmed the Conqueror ceased to preside in person over imperial councils after about 1475, but he heard the sessions behind a grated window in the “Mansion of Justice”, where all business was discussed.</w:t>
      </w:r>
      <w:r w:rsidRPr="00EE681E">
        <w:rPr>
          <w:rStyle w:val="FootnoteReference"/>
        </w:rPr>
        <w:footnoteReference w:id="40"/>
      </w:r>
      <w:r w:rsidRPr="00BF0F60">
        <w:t xml:space="preserve"> Other high officials, especially the Grand Vizier, eventually took over. The Chamber of Petitions was established in his law-book (</w:t>
      </w:r>
      <w:r w:rsidRPr="00BF0F60">
        <w:rPr>
          <w:i/>
        </w:rPr>
        <w:t>kanunname</w:t>
      </w:r>
      <w:r w:rsidRPr="00BF0F60">
        <w:t>) and was lavishly rebuilt under Suleyman the Magnificent in the 1520s.</w:t>
      </w:r>
      <w:r w:rsidRPr="00EE681E">
        <w:rPr>
          <w:rStyle w:val="FootnoteReference"/>
        </w:rPr>
        <w:footnoteReference w:id="41"/>
      </w:r>
    </w:p>
    <w:p w14:paraId="464E2DAF" w14:textId="09C5A71A" w:rsidR="0088472D" w:rsidRDefault="00FD7155" w:rsidP="00682C36">
      <w:r w:rsidRPr="00BF0F60">
        <w:t xml:space="preserve">Petitions </w:t>
      </w:r>
      <w:r>
        <w:t>were</w:t>
      </w:r>
      <w:r w:rsidRPr="00BF0F60">
        <w:t xml:space="preserve"> submitted, as in the West, </w:t>
      </w:r>
      <w:r>
        <w:t>on</w:t>
      </w:r>
      <w:r w:rsidRPr="00BF0F60">
        <w:t xml:space="preserve"> a wide range of issues, either by ordinary individuals </w:t>
      </w:r>
      <w:r w:rsidRPr="00470BCC">
        <w:rPr>
          <w:i/>
          <w:iCs/>
        </w:rPr>
        <w:t xml:space="preserve">(arz-ı hal) </w:t>
      </w:r>
      <w:r w:rsidRPr="00BF0F60">
        <w:t xml:space="preserve">or by officials, such as governors or </w:t>
      </w:r>
      <w:r w:rsidRPr="00470BCC">
        <w:rPr>
          <w:i/>
        </w:rPr>
        <w:t>kadıs</w:t>
      </w:r>
      <w:r>
        <w:t xml:space="preserve"> (judges)</w:t>
      </w:r>
      <w:r w:rsidRPr="00BF0F60">
        <w:t xml:space="preserve"> on behalf of communities </w:t>
      </w:r>
      <w:r w:rsidRPr="00470BCC">
        <w:rPr>
          <w:i/>
          <w:iCs/>
        </w:rPr>
        <w:t>(arz-ı mahzar)</w:t>
      </w:r>
      <w:r>
        <w:t>. The latter</w:t>
      </w:r>
      <w:r w:rsidRPr="00BF0F60">
        <w:t xml:space="preserve"> appears as a symptom of a “top down administration,” typical of absolutist regimes.</w:t>
      </w:r>
      <w:r w:rsidR="00682C36">
        <w:t xml:space="preserve"> </w:t>
      </w:r>
      <w:r w:rsidR="00470BCC" w:rsidRPr="00BF0F60">
        <w:t>However, as we have seen,</w:t>
      </w:r>
      <w:r w:rsidR="00682C36">
        <w:t xml:space="preserve"> in England </w:t>
      </w:r>
      <w:r w:rsidR="00470BCC">
        <w:t xml:space="preserve">the </w:t>
      </w:r>
      <w:r w:rsidR="00470BCC">
        <w:lastRenderedPageBreak/>
        <w:t xml:space="preserve">crown also depended on agents to mobilize this county structure throughout the kingdom, the sheriffs. The difference rather lay in the systematic and obligatory mobilization of communities by the crown through the county court, </w:t>
      </w:r>
      <w:r w:rsidR="0088472D" w:rsidRPr="00BF0F60">
        <w:t>which allowed “the people” to craft and submit those petitions</w:t>
      </w:r>
      <w:r w:rsidR="0088472D">
        <w:t xml:space="preserve"> collectively, </w:t>
      </w:r>
      <w:r w:rsidR="00470BCC">
        <w:t>not in differential demand for justice or community involvement</w:t>
      </w:r>
      <w:r w:rsidR="00470BCC" w:rsidRPr="00BF0F60">
        <w:t>.</w:t>
      </w:r>
      <w:r w:rsidR="0088472D" w:rsidRPr="0088472D">
        <w:t xml:space="preserve"> </w:t>
      </w:r>
    </w:p>
    <w:p w14:paraId="1780C39C" w14:textId="07FC263C" w:rsidR="00E47B5E" w:rsidRDefault="006047B9" w:rsidP="00470BCC">
      <w:r w:rsidRPr="00BF0F60">
        <w:t>Disputes about taxation were of major importance.</w:t>
      </w:r>
      <w:r w:rsidRPr="00EE681E">
        <w:rPr>
          <w:rStyle w:val="FootnoteReference"/>
        </w:rPr>
        <w:footnoteReference w:id="42"/>
      </w:r>
      <w:r w:rsidRPr="00BF0F60">
        <w:t xml:space="preserve"> The historian Linda Darling has shown how sophisticated—albeit beset by inefficiencies—was the process of disputing the tax burden, which communities did often, though records seem to start during the sixteenth century.</w:t>
      </w:r>
      <w:r w:rsidRPr="00EE681E">
        <w:rPr>
          <w:rStyle w:val="FootnoteReference"/>
        </w:rPr>
        <w:footnoteReference w:id="43"/>
      </w:r>
      <w:r w:rsidRPr="00BF0F60">
        <w:t xml:space="preserve"> It </w:t>
      </w:r>
      <w:r w:rsidR="00581662">
        <w:t>was</w:t>
      </w:r>
      <w:r w:rsidRPr="00BF0F60">
        <w:t xml:space="preserve"> </w:t>
      </w:r>
      <w:r w:rsidR="00D31491">
        <w:t xml:space="preserve">thus </w:t>
      </w:r>
      <w:r w:rsidRPr="00BF0F60">
        <w:t>not that “bargaining over taxation” did not happen in the Ottoman Empire; it is that it was more atomized</w:t>
      </w:r>
      <w:r w:rsidR="00096FDD">
        <w:t>.</w:t>
      </w:r>
      <w:r w:rsidR="00AE067C">
        <w:t xml:space="preserve"> It was not a central institution where judicial and fiscal demands</w:t>
      </w:r>
      <w:r w:rsidRPr="00BF0F60">
        <w:t xml:space="preserve"> </w:t>
      </w:r>
      <w:r w:rsidR="00787818">
        <w:t xml:space="preserve">could be adjudicated either that was lacking; </w:t>
      </w:r>
      <w:r w:rsidR="002E58CD">
        <w:t>it is that subjects were not summoned there on a systematic, obligatory, and collective basis</w:t>
      </w:r>
      <w:r w:rsidRPr="00BF0F60">
        <w:t>, as with Parliament</w:t>
      </w:r>
      <w:r w:rsidR="00314E22">
        <w:t>, where they had to deliberate in common to present</w:t>
      </w:r>
      <w:r w:rsidR="00785EB7">
        <w:t xml:space="preserve"> petitions that represented more general concerns</w:t>
      </w:r>
      <w:r w:rsidR="00E41AA9">
        <w:t>, instead of just local grievances</w:t>
      </w:r>
      <w:r w:rsidRPr="00BF0F60">
        <w:t>.</w:t>
      </w:r>
      <w:r w:rsidRPr="00EE681E">
        <w:rPr>
          <w:rStyle w:val="FootnoteReference"/>
        </w:rPr>
        <w:footnoteReference w:id="44"/>
      </w:r>
      <w:r w:rsidRPr="00BF0F60">
        <w:t xml:space="preserve"> </w:t>
      </w:r>
    </w:p>
    <w:p w14:paraId="76B07E4E" w14:textId="77777777" w:rsidR="007866D9" w:rsidRDefault="006047B9" w:rsidP="007866D9">
      <w:r w:rsidRPr="00BF0F60">
        <w:t>A</w:t>
      </w:r>
      <w:r w:rsidR="00E47B5E">
        <w:t>nother</w:t>
      </w:r>
      <w:r w:rsidRPr="00BF0F60">
        <w:t xml:space="preserve"> major theme was corruption of officials, as in England, either tax collectors or judges (</w:t>
      </w:r>
      <w:r w:rsidRPr="00470BCC">
        <w:rPr>
          <w:i/>
        </w:rPr>
        <w:t>kadıs</w:t>
      </w:r>
      <w:r w:rsidRPr="00BF0F60">
        <w:t>).</w:t>
      </w:r>
      <w:r w:rsidRPr="00EE681E">
        <w:rPr>
          <w:rStyle w:val="FootnoteReference"/>
        </w:rPr>
        <w:footnoteReference w:id="45"/>
      </w:r>
      <w:r w:rsidRPr="00BF0F60">
        <w:t xml:space="preserve"> The sultans would dispatch inspectors, again in the manner of English kings—some would even carry out inspections personally, in disguise, as with Suleyman I, Ahmed II and Murad IV.</w:t>
      </w:r>
      <w:r w:rsidRPr="00EE681E">
        <w:rPr>
          <w:rStyle w:val="FootnoteReference"/>
        </w:rPr>
        <w:footnoteReference w:id="46"/>
      </w:r>
      <w:r w:rsidRPr="00BF0F60">
        <w:t xml:space="preserve"> </w:t>
      </w:r>
      <w:r w:rsidR="007866D9" w:rsidRPr="00BF0F60">
        <w:t xml:space="preserve">Petitions usually triggered an imperial response, known to us through a rescript, which in turn usually ordered an investigation that involved the local judge, the </w:t>
      </w:r>
      <w:r w:rsidR="007866D9" w:rsidRPr="00BF0F60">
        <w:rPr>
          <w:i/>
        </w:rPr>
        <w:t>kadı.</w:t>
      </w:r>
      <w:r w:rsidR="007866D9" w:rsidRPr="00BF0F60">
        <w:t xml:space="preserve"> This could be escalated if a local official was found to have transgressed, as patronage networks had to be activated for restitution to be successful.</w:t>
      </w:r>
      <w:r w:rsidR="007866D9" w:rsidRPr="00EE681E">
        <w:rPr>
          <w:rStyle w:val="FootnoteReference"/>
        </w:rPr>
        <w:footnoteReference w:id="47"/>
      </w:r>
      <w:r w:rsidR="007866D9" w:rsidRPr="00BF0F60">
        <w:t xml:space="preserve"> </w:t>
      </w:r>
    </w:p>
    <w:p w14:paraId="663ED5EE" w14:textId="5644CBEE" w:rsidR="00744963" w:rsidRPr="00BF0F60" w:rsidRDefault="0088472D" w:rsidP="00446B19">
      <w:r>
        <w:t>In any case</w:t>
      </w:r>
      <w:r w:rsidRPr="00BF0F60">
        <w:t>, Ottoman petitions were no less binding: if the administration did not respond, legislation stipulated that the petitioners were no longer subject to the obligations to the state they had contested.</w:t>
      </w:r>
      <w:r w:rsidRPr="00EE681E">
        <w:rPr>
          <w:rStyle w:val="FootnoteReference"/>
        </w:rPr>
        <w:footnoteReference w:id="48"/>
      </w:r>
      <w:r w:rsidR="00446B19">
        <w:t xml:space="preserve"> </w:t>
      </w:r>
      <w:r w:rsidR="00744963" w:rsidRPr="00BF0F60">
        <w:t>Responsiveness was high, especially for some groups. Guild petitions from Istanbul in the seventeenth century, for instance, had their requests “almost always granted.”</w:t>
      </w:r>
      <w:r w:rsidR="00744963" w:rsidRPr="00EE681E">
        <w:rPr>
          <w:rStyle w:val="FootnoteReference"/>
        </w:rPr>
        <w:footnoteReference w:id="49"/>
      </w:r>
      <w:r w:rsidR="00744963" w:rsidRPr="00BF0F60">
        <w:t xml:space="preserve"> Identifying a regime as “unlimited” or “arbitrary” simply because it lacked a central representative institution, emerges, yet again, as unwarranted. Further, petitions, although localized, often shaped the legal system as a whole, as petitions leading to legislation did in England. For instance, the </w:t>
      </w:r>
      <w:r w:rsidR="00744963" w:rsidRPr="00BF0F60">
        <w:rPr>
          <w:i/>
        </w:rPr>
        <w:t>kanunname</w:t>
      </w:r>
      <w:r w:rsidR="00744963" w:rsidRPr="00BF0F60">
        <w:t xml:space="preserve">, legal </w:t>
      </w:r>
      <w:r w:rsidR="00744963" w:rsidRPr="00BF0F60">
        <w:lastRenderedPageBreak/>
        <w:t>codes that were issued in the sultan’s name and distributed to all the judges in the empire, often derived from individual petitions.</w:t>
      </w:r>
      <w:r w:rsidR="00744963" w:rsidRPr="00EE681E">
        <w:rPr>
          <w:rStyle w:val="FootnoteReference"/>
        </w:rPr>
        <w:footnoteReference w:id="50"/>
      </w:r>
      <w:r w:rsidR="00744963" w:rsidRPr="00BF0F60">
        <w:t xml:space="preserve"> </w:t>
      </w:r>
    </w:p>
    <w:p w14:paraId="6E834466" w14:textId="07D5FDD8" w:rsidR="006047B9" w:rsidRPr="00BF0F60" w:rsidRDefault="006047B9" w:rsidP="006047B9">
      <w:r w:rsidRPr="00BF0F60">
        <w:t>In short, petitions were a major mechanism structuring and channeling grievance. Yet in the Ottoman Empire petitions were submitted from either the individual, the village, guild, or the town level and were dealt with on an individual basis by the sultan or other officials.</w:t>
      </w:r>
      <w:r w:rsidRPr="00EE681E">
        <w:rPr>
          <w:rStyle w:val="FootnoteReference"/>
        </w:rPr>
        <w:footnoteReference w:id="51"/>
      </w:r>
      <w:r w:rsidRPr="00BF0F60">
        <w:t xml:space="preserve"> No central mechanism or clearing house existed to aggregate such concerns into a collective</w:t>
      </w:r>
      <w:r w:rsidR="00020A2D">
        <w:t>, supra-local</w:t>
      </w:r>
      <w:r w:rsidRPr="00BF0F60">
        <w:t xml:space="preserve"> platform and from there to broadly applicable legislation, at least not systematically. </w:t>
      </w:r>
    </w:p>
    <w:p w14:paraId="3CE3DE63" w14:textId="77777777" w:rsidR="006047B9" w:rsidRPr="00BF0F60" w:rsidRDefault="006047B9" w:rsidP="006047B9">
      <w:pPr>
        <w:pStyle w:val="Heading3"/>
        <w:numPr>
          <w:ilvl w:val="0"/>
          <w:numId w:val="14"/>
        </w:numPr>
      </w:pPr>
      <w:bookmarkStart w:id="64" w:name="_Toc510209849"/>
      <w:r w:rsidRPr="00BF0F60">
        <w:t>Russia.</w:t>
      </w:r>
      <w:bookmarkEnd w:id="64"/>
      <w:r w:rsidRPr="00BF0F60">
        <w:t xml:space="preserve"> </w:t>
      </w:r>
    </w:p>
    <w:p w14:paraId="0CD75402" w14:textId="77777777" w:rsidR="006047B9" w:rsidRPr="00BF0F60" w:rsidRDefault="006047B9" w:rsidP="006047B9">
      <w:r w:rsidRPr="00BF0F60">
        <w:t xml:space="preserve"> Petitions were the major instrument of redressing grievance and submitting demands to the tsar in Russia as well. Their usual content does not differ from that of English or Ottoman petitions. Taxation was a major topic and immunities were granted in response to petitions extensively.</w:t>
      </w:r>
      <w:r w:rsidRPr="00EE681E">
        <w:rPr>
          <w:rStyle w:val="FootnoteReference"/>
        </w:rPr>
        <w:footnoteReference w:id="52"/>
      </w:r>
      <w:r w:rsidRPr="00BF0F60">
        <w:t xml:space="preserve"> Exemptions from judicial and administrative service were also requested this way.</w:t>
      </w:r>
      <w:r w:rsidRPr="00EE681E">
        <w:rPr>
          <w:rStyle w:val="FootnoteReference"/>
        </w:rPr>
        <w:footnoteReference w:id="53"/>
      </w:r>
      <w:r w:rsidRPr="00BF0F60">
        <w:t xml:space="preserve"> Petitions were the means for the expression of political dissent and demand for justice. </w:t>
      </w:r>
    </w:p>
    <w:p w14:paraId="3BBE949D" w14:textId="77777777" w:rsidR="006047B9" w:rsidRPr="00BF0F60" w:rsidRDefault="006047B9" w:rsidP="006047B9">
      <w:r w:rsidRPr="00BF0F60">
        <w:t xml:space="preserve">Subjects’ pleas were submitted to the Grand Prince, who </w:t>
      </w:r>
      <w:r w:rsidRPr="00BF0F60">
        <w:rPr>
          <w:bCs/>
        </w:rPr>
        <w:t>was strongly encouraged to dispense justice by the clergy.</w:t>
      </w:r>
      <w:r w:rsidRPr="00EE681E">
        <w:rPr>
          <w:rStyle w:val="FootnoteReference"/>
        </w:rPr>
        <w:footnoteReference w:id="54"/>
      </w:r>
      <w:r w:rsidRPr="00BF0F60">
        <w:t xml:space="preserve"> Land disputes were a major concern.</w:t>
      </w:r>
      <w:r w:rsidRPr="00EE681E">
        <w:rPr>
          <w:rStyle w:val="FootnoteReference"/>
        </w:rPr>
        <w:footnoteReference w:id="55"/>
      </w:r>
      <w:r w:rsidRPr="00BF0F60">
        <w:t xml:space="preserve"> At first, the tsar judged together with </w:t>
      </w:r>
      <w:r w:rsidRPr="00BF0F60">
        <w:rPr>
          <w:i/>
        </w:rPr>
        <w:t>boyars</w:t>
      </w:r>
      <w:r w:rsidRPr="00BF0F60">
        <w:t>, the highest level of the Russian aristocracy.</w:t>
      </w:r>
      <w:r w:rsidRPr="00EE681E">
        <w:rPr>
          <w:rStyle w:val="FootnoteReference"/>
        </w:rPr>
        <w:footnoteReference w:id="56"/>
      </w:r>
      <w:r w:rsidRPr="00BF0F60">
        <w:t xml:space="preserve"> However, the </w:t>
      </w:r>
      <w:r w:rsidRPr="00BF0F60">
        <w:rPr>
          <w:i/>
        </w:rPr>
        <w:t>boyars</w:t>
      </w:r>
      <w:r w:rsidRPr="00BF0F60">
        <w:t xml:space="preserve"> eventually became independent, as their own court was established in 1497. </w:t>
      </w:r>
    </w:p>
    <w:p w14:paraId="1958143E" w14:textId="77777777" w:rsidR="006047B9" w:rsidRPr="00BF0F60" w:rsidRDefault="006047B9" w:rsidP="006047B9">
      <w:r w:rsidRPr="00BF0F60">
        <w:t>Some Russian petitions had broad social impact, as widely noted by historians, making them similar in some respects to English ones. For instance, the Russian judicial system saw a major transformation in the 1520s, when law and order broke down throughout much of Muscovy, undermining social cooperation. Numerous petitions were submitted to the capital demanding action against crime. In response, Moscow sent agents to the provinces to stop the crime wave. This established the role of the state directly in criminal justice, producing a “triadic” legal process, with the state as intermediary.</w:t>
      </w:r>
      <w:r w:rsidRPr="00EE681E">
        <w:rPr>
          <w:rStyle w:val="FootnoteReference"/>
        </w:rPr>
        <w:footnoteReference w:id="57"/>
      </w:r>
      <w:r w:rsidRPr="00BF0F60">
        <w:t xml:space="preserve"> </w:t>
      </w:r>
    </w:p>
    <w:p w14:paraId="630D53C1" w14:textId="77777777" w:rsidR="006047B9" w:rsidRPr="00BF0F60" w:rsidRDefault="006047B9" w:rsidP="006047B9">
      <w:r w:rsidRPr="00BF0F60">
        <w:rPr>
          <w:bCs/>
        </w:rPr>
        <w:lastRenderedPageBreak/>
        <w:t xml:space="preserve">A </w:t>
      </w:r>
      <w:r w:rsidRPr="00BF0F60">
        <w:t xml:space="preserve">petition by a group of landholders in 1539, in response to local anarchy and state weakness, in fact generated the </w:t>
      </w:r>
      <w:r w:rsidRPr="00BF0F60">
        <w:rPr>
          <w:i/>
        </w:rPr>
        <w:t>guba</w:t>
      </w:r>
      <w:r w:rsidRPr="00BF0F60">
        <w:t xml:space="preserve"> system, discussed in the previous chapter. The </w:t>
      </w:r>
      <w:r w:rsidRPr="00BF0F60">
        <w:rPr>
          <w:i/>
        </w:rPr>
        <w:t>guba</w:t>
      </w:r>
      <w:r w:rsidRPr="00BF0F60">
        <w:t xml:space="preserve"> elders were the provincial brigandage-control officers, established locally in the early sixteenth century and extended throughout the realm after their local success. </w:t>
      </w:r>
      <w:r w:rsidRPr="00BF0F60">
        <w:rPr>
          <w:i/>
        </w:rPr>
        <w:t>Guba</w:t>
      </w:r>
      <w:r w:rsidRPr="00BF0F60">
        <w:t xml:space="preserve"> elders were “elected” in a manner similar to the selection of MPs in seventeenth century England.</w:t>
      </w:r>
      <w:r w:rsidRPr="00EE681E">
        <w:rPr>
          <w:rStyle w:val="FootnoteReference"/>
        </w:rPr>
        <w:footnoteReference w:id="58"/>
      </w:r>
      <w:r w:rsidRPr="00BF0F60">
        <w:t xml:space="preserve"> All estates voted, but not all could hold office; “worthy and prosperous gentrymen” were needed for positions of authority. When the institution declined after the mid-seventeenth century, elders exploited their power and position, leading to complaints submitted again via petitions. The “d</w:t>
      </w:r>
      <w:r w:rsidRPr="00BF0F60">
        <w:rPr>
          <w:bCs/>
        </w:rPr>
        <w:t xml:space="preserve">eluge” of such petitions in the mid-sixteenth century led to the formation of a special chancery to handle submissions to the Grand Prince (the </w:t>
      </w:r>
      <w:r w:rsidRPr="00BF0F60">
        <w:rPr>
          <w:bCs/>
          <w:i/>
        </w:rPr>
        <w:t>Chelobitnyi Prikaz</w:t>
      </w:r>
      <w:r w:rsidRPr="00BF0F60">
        <w:rPr>
          <w:bCs/>
        </w:rPr>
        <w:t xml:space="preserve">). </w:t>
      </w:r>
    </w:p>
    <w:p w14:paraId="11530D06" w14:textId="77777777" w:rsidR="006047B9" w:rsidRPr="00BF0F60" w:rsidRDefault="006047B9" w:rsidP="006047B9">
      <w:r w:rsidRPr="00BF0F60">
        <w:t>The importance of petitions continued into the seventeenth century. In the early 1600s, a Chancellery where “People Petition Against Strong People” was founded. The gentry’s main complaint was that fugitive peasants were removed by the “strong people of Moscow,” but also by church authorities and monasteries, who would only return them to their original locality after the state-imposed five-year statute of limitations had passed—they could hence be employed by their captors without penalty. The limitation was not abolished: the state only extended the period of recovery of peasants.</w:t>
      </w:r>
      <w:r w:rsidRPr="00EE681E">
        <w:rPr>
          <w:rStyle w:val="FootnoteReference"/>
        </w:rPr>
        <w:footnoteReference w:id="59"/>
      </w:r>
      <w:r w:rsidRPr="00BF0F60">
        <w:t xml:space="preserve"> </w:t>
      </w:r>
    </w:p>
    <w:p w14:paraId="3A2766F6" w14:textId="77777777" w:rsidR="006047B9" w:rsidRPr="00BF0F60" w:rsidRDefault="006047B9" w:rsidP="006047B9">
      <w:r w:rsidRPr="00BF0F60">
        <w:t>The major reforms announced in the decree of 1619 were explained “not only as a response to petitions from many people (primarily gentry) but also as the result of extensive consultation.” Petition campaigns also occurred in the 1630s and 1640s. Themes were “corruption, bureaucratism, patronage and favoritism, banditry and violence, paternalism and protectionism”—concerns that differed little from recurrent English grievances. Judicial concerns were also central: in 1637, petitioners asked that trials be held in provincial towns and that judges be chosen locally, requests that continued to be presented in later petitions.</w:t>
      </w:r>
      <w:r w:rsidRPr="00EE681E">
        <w:rPr>
          <w:rStyle w:val="FootnoteReference"/>
        </w:rPr>
        <w:footnoteReference w:id="60"/>
      </w:r>
    </w:p>
    <w:p w14:paraId="14A5C5A9" w14:textId="77777777" w:rsidR="006047B9" w:rsidRPr="00BF0F60" w:rsidRDefault="006047B9" w:rsidP="006047B9">
      <w:r w:rsidRPr="00BF0F60">
        <w:t>In the seventeenth century, moreover, we observe a wave of collective petitions. With a clear influence of the church, these national petitions had moral and religious language absent from local ones. Early petitions were from the service nobility (also referred to as gentry), but eventually, by the 1660s, local petitions would even include members of the higher Moscow nobility.</w:t>
      </w:r>
      <w:r w:rsidRPr="00EE681E">
        <w:rPr>
          <w:rStyle w:val="FootnoteReference"/>
        </w:rPr>
        <w:footnoteReference w:id="61"/>
      </w:r>
      <w:r w:rsidRPr="00BF0F60">
        <w:t xml:space="preserve"> Accordingly, petitioner demands eventually generated broad-based legislation, echoing English developments. The great uprising of 1648 was fueled by the “national petition campaigns” of the service nobility already from the 1600s.</w:t>
      </w:r>
      <w:r w:rsidRPr="00EE681E">
        <w:rPr>
          <w:rStyle w:val="FootnoteReference"/>
        </w:rPr>
        <w:footnoteReference w:id="62"/>
      </w:r>
      <w:r w:rsidRPr="00BF0F60">
        <w:t xml:space="preserve"> These were not individual, but collective petitions, which surely contributed to their resulting in strong regulation in the law-code of 1649. As this argument predicts, the efflorescence of petitions within a context of conditional land relations creates </w:t>
      </w:r>
      <w:r w:rsidRPr="00BF0F60">
        <w:lastRenderedPageBreak/>
        <w:t>conditions for more representative governance, even if the weaker institutionalization and reduced presence of the upper nobility made the process more conflictual.</w:t>
      </w:r>
    </w:p>
    <w:p w14:paraId="369C9327" w14:textId="77777777" w:rsidR="006047B9" w:rsidRPr="00BF0F60" w:rsidRDefault="006047B9" w:rsidP="006047B9">
      <w:r w:rsidRPr="00BF0F60">
        <w:t>Some key petitioner demands were rejected, unsurprisingly: the tsar would not serve as final arbiter in disputes and the people would have no access to him; they would be punished for even trying.</w:t>
      </w:r>
      <w:r w:rsidRPr="00EE681E">
        <w:rPr>
          <w:rStyle w:val="FootnoteReference"/>
        </w:rPr>
        <w:footnoteReference w:id="63"/>
      </w:r>
      <w:r w:rsidRPr="00BF0F60">
        <w:t xml:space="preserve"> Direct access to the tsar continued to be a problem into the eighteenth century, when Catherine the Great had to issue another set of prohibitions, as did her successors.</w:t>
      </w:r>
      <w:r w:rsidRPr="00EE681E">
        <w:rPr>
          <w:rStyle w:val="FootnoteReference"/>
        </w:rPr>
        <w:footnoteReference w:id="64"/>
      </w:r>
      <w:r w:rsidRPr="00BF0F60">
        <w:t xml:space="preserve"> One could mistake these refusals for symptoms of an autocratic regime unwilling to consider equity concerns of its subjects. However, English kings were also besieged by petitioners from the high Middle Ages and in the seventeenth century a bodyguard was required to prevent petitions being thrust in their hand, which imposed an obligation to address it.</w:t>
      </w:r>
      <w:r w:rsidRPr="00EE681E">
        <w:rPr>
          <w:rStyle w:val="FootnoteReference"/>
        </w:rPr>
        <w:footnoteReference w:id="65"/>
      </w:r>
      <w:r w:rsidRPr="00BF0F60">
        <w:t xml:space="preserve"> If tsars passed more autocratic constraints, it was probably because they had greater difficulty in imposing limits on subject access. Moreover, English kings had already developed the dual system of courts, royal courts and Chancery, to address both regular judicial demands and equity requests, making direct appeals less necessary. What appears as an autocratic motion in the Russian case reflects a position of institutional weakness, which placed an overwhelming burden on these informal means of justice-seeking.</w:t>
      </w:r>
    </w:p>
    <w:p w14:paraId="2FC5FFD5" w14:textId="29115381" w:rsidR="006047B9" w:rsidRDefault="006047B9" w:rsidP="006047B9">
      <w:r w:rsidRPr="00BF0F60">
        <w:t xml:space="preserve">In terms of social impact, however, petitions in the Russian sixteenth and seventeenth centuries produced outcomes that were closer to those observed in England than Ottoman ones. It is no accident from the perspective of this argument that assemblies flourished in this period. Moreover, increased assembly activity resulted from the creation of a new “servitor” class, to whom lands were given conditionally by successive tsars, again echoing the logic of the English case. But these practices did not shape the regime as a whole. In England they did because of the infrastructural power of the </w:t>
      </w:r>
      <w:r w:rsidR="001B77CE">
        <w:t>English crown.</w:t>
      </w:r>
    </w:p>
    <w:p w14:paraId="59F45EDA" w14:textId="77777777" w:rsidR="006047B9" w:rsidRPr="00BF0F60" w:rsidRDefault="006047B9" w:rsidP="006047B9">
      <w:r w:rsidRPr="00BF0F60">
        <w:t xml:space="preserve">In the next section, I will examine how variation in the imposition of collective obligation at the supra-local level is a further key dimension on which English outcomes diverged from both Ottoman and Russian ones. </w:t>
      </w:r>
    </w:p>
    <w:p w14:paraId="0EE7AE2F" w14:textId="77777777" w:rsidR="006047B9" w:rsidRPr="00BF0F60" w:rsidRDefault="006047B9" w:rsidP="006047B9">
      <w:pPr>
        <w:pStyle w:val="Heading2"/>
        <w:rPr>
          <w:noProof w:val="0"/>
        </w:rPr>
      </w:pPr>
      <w:bookmarkStart w:id="65" w:name="_Toc510209850"/>
      <w:r w:rsidRPr="00BF0F60">
        <w:rPr>
          <w:noProof w:val="0"/>
        </w:rPr>
        <w:t>Collective Responsibility</w:t>
      </w:r>
      <w:bookmarkEnd w:id="65"/>
    </w:p>
    <w:p w14:paraId="69120482" w14:textId="77777777" w:rsidR="006047B9" w:rsidRPr="00BF0F60" w:rsidRDefault="006047B9" w:rsidP="006047B9">
      <w:r w:rsidRPr="00BF0F60">
        <w:t xml:space="preserve">Chapter 3 tracked the striking level of subject mobilization achieved by the English crown in the period of parliamentary emergence and argued that it was fundamental to creating representative institutions that were more inclusive and thus more robust. The crown bound subjects to a wide array of obligations, especially judicial ones, that created the appearance of self-government but which was “at the king’s </w:t>
      </w:r>
      <w:r w:rsidRPr="00BF0F60">
        <w:lastRenderedPageBreak/>
        <w:t>command.”</w:t>
      </w:r>
      <w:r w:rsidRPr="00EE681E">
        <w:rPr>
          <w:rStyle w:val="FootnoteReference"/>
        </w:rPr>
        <w:footnoteReference w:id="66"/>
      </w:r>
      <w:r w:rsidRPr="00BF0F60">
        <w:t xml:space="preserve"> Freeholders had to engage in public works, repairs to the king’s property, serve in courts, provide supplies, enforce the peace, inform inquests, and so on, as discussed. Russian scholarship presents a picture of striking similarity at the micro-level, where subject obligations were pervasive, as locals were burdened with a long list of functions, whether of public works, justice enforcement, regulation, welfare provision, and taxation. Ottoman administration also depended on similar mechanisms of enforcement.</w:t>
      </w:r>
    </w:p>
    <w:p w14:paraId="7343DB58" w14:textId="77777777" w:rsidR="006047B9" w:rsidRPr="00BF0F60" w:rsidRDefault="006047B9" w:rsidP="006047B9">
      <w:r w:rsidRPr="00BF0F60">
        <w:t>The performance of such tasks was indispensable to any community seeking to manage its affairs and pre-modern societies across time and space showed remarkable capacity to mobilize populations at the local level to get communal work done through the same mechanism: collective responsibility. “Sureties,” whereby either individuals or communities were pledged to fulfill the responsibilities of either one person or the community as a whole, were pervasive not only in Western Europe, Russia, and the Ottoman Empire, but throughout the pre-modern world, since antiquity, from Egypt and Africa, to Japan and China.</w:t>
      </w:r>
      <w:r w:rsidRPr="00EE681E">
        <w:rPr>
          <w:rStyle w:val="FootnoteReference"/>
        </w:rPr>
        <w:footnoteReference w:id="67"/>
      </w:r>
    </w:p>
    <w:p w14:paraId="0D42C34C" w14:textId="77777777" w:rsidR="006047B9" w:rsidRPr="00BF0F60" w:rsidRDefault="006047B9" w:rsidP="006047B9">
      <w:r w:rsidRPr="00BF0F60">
        <w:t xml:space="preserve">Yet in the Russian context, such duties are treated as symptoms of an autocratic, oppressive state that applied collective responsibility to create a collectivist </w:t>
      </w:r>
      <w:r w:rsidRPr="00BF0F60">
        <w:rPr>
          <w:i/>
        </w:rPr>
        <w:t>mentalité</w:t>
      </w:r>
      <w:r w:rsidRPr="00BF0F60">
        <w:t>, one that allowed tsarist absolutism to reproduce itself.</w:t>
      </w:r>
      <w:r w:rsidRPr="00EE681E">
        <w:rPr>
          <w:rStyle w:val="FootnoteReference"/>
        </w:rPr>
        <w:footnoteReference w:id="68"/>
      </w:r>
      <w:r w:rsidRPr="00BF0F60">
        <w:t xml:space="preserve"> This perspective stems from a dominant narrative of Western development, where the overcoming of collective forms was fundamental for the emergence of a more “individualist” frame believed to undergird the modern economy and polity. In economics, collective responsibility is treated as an early way of developing exchange through intercommunity impersonal exchange, by assigning contract enforcement to the community as a whole.</w:t>
      </w:r>
      <w:r w:rsidRPr="00EE681E">
        <w:rPr>
          <w:rStyle w:val="FootnoteReference"/>
        </w:rPr>
        <w:footnoteReference w:id="69"/>
      </w:r>
      <w:r w:rsidRPr="00EE681E">
        <w:rPr>
          <w:rStyle w:val="FootnoteReference"/>
        </w:rPr>
        <w:t xml:space="preserve"> </w:t>
      </w:r>
      <w:r w:rsidRPr="00BF0F60">
        <w:t xml:space="preserve">The shift to </w:t>
      </w:r>
      <w:r w:rsidRPr="00BF0F60">
        <w:rPr>
          <w:i/>
        </w:rPr>
        <w:t>individual</w:t>
      </w:r>
      <w:r w:rsidRPr="00BF0F60">
        <w:t xml:space="preserve"> responsibility occurred as part of the increase in volume of trade that occurred after the thirteenth century. In short, modernity required a move away from such “elementary” forms of social interaction. </w:t>
      </w:r>
    </w:p>
    <w:p w14:paraId="554AE5B1" w14:textId="77777777" w:rsidR="006047B9" w:rsidRPr="00BF0F60" w:rsidRDefault="006047B9" w:rsidP="006047B9">
      <w:r w:rsidRPr="00BF0F60">
        <w:t>This poses the question how England, where collective responsibility was also widely applied in the medieval period, switched to an apparently different, more individualist trajectory. Economic theories explain the shift in the economic domain as either a way to improve efficiency, as in North and Thomas,</w:t>
      </w:r>
      <w:r w:rsidRPr="00EE681E">
        <w:rPr>
          <w:rStyle w:val="FootnoteReference"/>
        </w:rPr>
        <w:footnoteReference w:id="70"/>
      </w:r>
      <w:r w:rsidRPr="00BF0F60">
        <w:t xml:space="preserve"> or, according to economist Avner Greif, because the original system’s success in fostering trade growth eventually undermined it, by expanding market size too much.</w:t>
      </w:r>
      <w:r w:rsidRPr="00EE681E">
        <w:rPr>
          <w:rStyle w:val="FootnoteReference"/>
        </w:rPr>
        <w:footnoteReference w:id="71"/>
      </w:r>
      <w:r w:rsidRPr="00BF0F60">
        <w:t xml:space="preserve"> Alternatively, the change can be seen to increase revenue for European states, by intervening to undermine spontaneous order institutions at the expense of economic efficiency.</w:t>
      </w:r>
      <w:r w:rsidRPr="00EE681E">
        <w:rPr>
          <w:rStyle w:val="FootnoteReference"/>
        </w:rPr>
        <w:footnoteReference w:id="72"/>
      </w:r>
      <w:r w:rsidRPr="00BF0F60">
        <w:t xml:space="preserve"> These explanations share a </w:t>
      </w:r>
      <w:r w:rsidRPr="00BF0F60">
        <w:lastRenderedPageBreak/>
        <w:t>functionalism that has been critiqued in chapter 2. Instead, I argue that collective responsibility did not disappear in England; it was transformed through effective coordination by the state. A greater infrastructural capacity of the state to administer justice through its own officers and institutions, rather than local self-help, was the key, as we shall see. In explaining this change, the historical and anthropological literature highlighting the crucial role of the Church and its impact on family law needs to be engaged. First I describe Ottoman and Russian forms of collective responsibility, then I explain how English forms were transformed.</w:t>
      </w:r>
    </w:p>
    <w:p w14:paraId="355AA226" w14:textId="77777777" w:rsidR="006047B9" w:rsidRPr="00BF0F60" w:rsidRDefault="006047B9" w:rsidP="006047B9">
      <w:pPr>
        <w:pStyle w:val="Heading3"/>
        <w:numPr>
          <w:ilvl w:val="0"/>
          <w:numId w:val="0"/>
        </w:numPr>
        <w:ind w:left="720"/>
      </w:pPr>
      <w:bookmarkStart w:id="66" w:name="_Toc510209851"/>
      <w:r w:rsidRPr="00BF0F60">
        <w:t>Collective Responsibility, Eastern and Western.</w:t>
      </w:r>
      <w:bookmarkEnd w:id="66"/>
      <w:r w:rsidRPr="00BF0F60">
        <w:t xml:space="preserve"> </w:t>
      </w:r>
    </w:p>
    <w:p w14:paraId="710B6664" w14:textId="77777777" w:rsidR="006047B9" w:rsidRPr="00BF0F60" w:rsidRDefault="006047B9" w:rsidP="006047B9">
      <w:r w:rsidRPr="00BF0F60">
        <w:t>Community responsibility was part of early Islamic custom that prevailed throughout the Arabian Peninsula and was also practiced in the lands under Ottoman control. With a tribal basis, it validated blood ties and ascribed responsibility to the tribe for actions of its members.</w:t>
      </w:r>
      <w:r w:rsidRPr="00EE681E">
        <w:rPr>
          <w:rStyle w:val="FootnoteReference"/>
        </w:rPr>
        <w:footnoteReference w:id="73"/>
      </w:r>
      <w:r w:rsidRPr="00BF0F60">
        <w:t xml:space="preserve"> There was collective responsibility for murder or attempted murder, known as </w:t>
      </w:r>
      <w:r w:rsidRPr="00BF0F60">
        <w:rPr>
          <w:bCs/>
          <w:i/>
          <w:iCs/>
        </w:rPr>
        <w:t>ḳiṣāṣ</w:t>
      </w:r>
      <w:r w:rsidRPr="00BF0F60">
        <w:t>.</w:t>
      </w:r>
      <w:r w:rsidRPr="00EE681E">
        <w:rPr>
          <w:rStyle w:val="FootnoteReference"/>
        </w:rPr>
        <w:footnoteReference w:id="74"/>
      </w:r>
      <w:r w:rsidRPr="00BF0F60">
        <w:t xml:space="preserve"> Blood money had to be paid by the murderer’s solidarity group or oaths of compurgation committed the community to the payment of blood money when the perpetrator was unknown.</w:t>
      </w:r>
      <w:r w:rsidRPr="00EE681E">
        <w:rPr>
          <w:rStyle w:val="FootnoteReference"/>
        </w:rPr>
        <w:footnoteReference w:id="75"/>
      </w:r>
      <w:r w:rsidRPr="00BF0F60">
        <w:t xml:space="preserve"> </w:t>
      </w:r>
    </w:p>
    <w:p w14:paraId="5D63FB52" w14:textId="77777777" w:rsidR="006047B9" w:rsidRPr="00BF0F60" w:rsidRDefault="006047B9" w:rsidP="006047B9">
      <w:r w:rsidRPr="00BF0F60">
        <w:t>Within the Ottoman Empire, the role of state in instigating and extending these oaths was increasingly important. Taxation could also be collectively imposed; though records survive mostly from the seventeenth century, its incidence was long-standing.</w:t>
      </w:r>
      <w:r w:rsidRPr="00EE681E">
        <w:rPr>
          <w:rStyle w:val="FootnoteReference"/>
        </w:rPr>
        <w:footnoteReference w:id="76"/>
      </w:r>
      <w:r w:rsidRPr="00BF0F60">
        <w:t xml:space="preserve"> The</w:t>
      </w:r>
      <w:r>
        <w:t xml:space="preserve"> </w:t>
      </w:r>
      <w:r w:rsidRPr="00B63CC7">
        <w:rPr>
          <w:i/>
        </w:rPr>
        <w:t>kharādj</w:t>
      </w:r>
      <w:r w:rsidRPr="00BF0F60">
        <w:t>, for instance, was “in general levied not directly upon individual properties but—outside the suburban areas of the cities—collectively upon the villages, according to the amount and state of the cultivated lands there. Hence the shortfall from an individual in no way reduced the obligations of the collectively responsible body.”</w:t>
      </w:r>
      <w:r w:rsidRPr="00EE681E">
        <w:rPr>
          <w:rStyle w:val="FootnoteReference"/>
        </w:rPr>
        <w:footnoteReference w:id="77"/>
      </w:r>
      <w:r w:rsidRPr="00BF0F60">
        <w:t xml:space="preserve"> Collective responsibility was also used as a method of conflict resolution; however, it was not as effective,</w:t>
      </w:r>
      <w:r w:rsidRPr="00EE681E">
        <w:rPr>
          <w:rStyle w:val="FootnoteReference"/>
        </w:rPr>
        <w:footnoteReference w:id="78"/>
      </w:r>
      <w:r w:rsidRPr="00BF0F60">
        <w:t xml:space="preserve"> leading to an intensification of conflict over time. But it was a major form of social control, especially in provincial towns since the seventeenth century, where “the principle of collective responsibility may have remained a viable tool of social control well until the end of the empire.”</w:t>
      </w:r>
      <w:r w:rsidRPr="00EE681E">
        <w:rPr>
          <w:rStyle w:val="FootnoteReference"/>
        </w:rPr>
        <w:footnoteReference w:id="79"/>
      </w:r>
    </w:p>
    <w:p w14:paraId="5FAD4F54" w14:textId="77777777" w:rsidR="006047B9" w:rsidRPr="00BF0F60" w:rsidRDefault="006047B9" w:rsidP="006047B9">
      <w:r w:rsidRPr="00BF0F60">
        <w:t>Very similar practices were widely observed in Russia. The practice of surety (“</w:t>
      </w:r>
      <w:r w:rsidRPr="00BF0F60">
        <w:rPr>
          <w:i/>
        </w:rPr>
        <w:t>poruka</w:t>
      </w:r>
      <w:r w:rsidRPr="00BF0F60">
        <w:t>”), of “persons who bore responsibility for the conduct of others,” was a pervasive and often dreaded, but indispensable aspect of social life.</w:t>
      </w:r>
      <w:r w:rsidRPr="00EE681E">
        <w:rPr>
          <w:rStyle w:val="FootnoteReference"/>
        </w:rPr>
        <w:footnoteReference w:id="80"/>
      </w:r>
      <w:r w:rsidRPr="00BF0F60">
        <w:t xml:space="preserve"> It made families or </w:t>
      </w:r>
      <w:r w:rsidRPr="00BF0F60">
        <w:lastRenderedPageBreak/>
        <w:t>communities responsible for serious but also lesser crimes, such as murder or theft: the “surety” would have to pay reparations. Failure to comply with authorities resulted in collective fines.</w:t>
      </w:r>
      <w:r w:rsidRPr="00EE681E">
        <w:rPr>
          <w:rStyle w:val="FootnoteReference"/>
        </w:rPr>
        <w:footnoteReference w:id="81"/>
      </w:r>
      <w:r w:rsidRPr="00BF0F60">
        <w:t xml:space="preserve"> The mechanism was here also applied to tax collection. If one actor failed in their duty to pay taxes, the surety, whether individual or collective, would be obligated to fulfill them instead, upon severe penalty.</w:t>
      </w:r>
      <w:r w:rsidRPr="00EE681E">
        <w:rPr>
          <w:rStyle w:val="FootnoteReference"/>
        </w:rPr>
        <w:footnoteReference w:id="82"/>
      </w:r>
      <w:r w:rsidRPr="00BF0F60">
        <w:t xml:space="preserve"> A large spectrum of tasks, judicial, administrative, military, fiscal, were thus performed through the pressure exercised by individuals from either the same family, kin group, or from some administrative unit.</w:t>
      </w:r>
      <w:r w:rsidRPr="00EE681E">
        <w:rPr>
          <w:rStyle w:val="FootnoteReference"/>
        </w:rPr>
        <w:footnoteReference w:id="83"/>
      </w:r>
    </w:p>
    <w:p w14:paraId="16C941DA" w14:textId="77777777" w:rsidR="006047B9" w:rsidRPr="00BF0F60" w:rsidRDefault="006047B9" w:rsidP="006047B9">
      <w:pPr>
        <w:pStyle w:val="BodyText"/>
      </w:pPr>
      <w:r w:rsidRPr="00BF0F60">
        <w:t>The similarities with medieval England are striking. Particularly in the period of institutional emergence for the English Parliament, i.e. before 1300, collective responsibility was an important feature of social organization, for instance regarding the keeping of the peace and punishment of crime, which was done through the frankpledge system. This dated back to Anglo-Saxon times, but was reinvigorated by the laws of Henry I and Edward I.</w:t>
      </w:r>
      <w:r w:rsidRPr="00EE681E">
        <w:rPr>
          <w:rStyle w:val="FootnoteReference"/>
        </w:rPr>
        <w:footnoteReference w:id="84"/>
      </w:r>
      <w:r w:rsidRPr="00BF0F60">
        <w:t xml:space="preserve"> Mutual responsibility to keep the peace bound all, to a local unit of government (the hundred), which was obligated to put up a surety (collateral) in money for good behavior of its members or pay a fine if a murderer was not caught (</w:t>
      </w:r>
      <w:r w:rsidRPr="00BF0F60">
        <w:rPr>
          <w:i/>
        </w:rPr>
        <w:t>murdrum</w:t>
      </w:r>
      <w:r w:rsidRPr="00BF0F60">
        <w:t xml:space="preserve">). Freeholders and especially lords and the nobility could pledge their land; frankpledge thus bound </w:t>
      </w:r>
      <w:r>
        <w:t xml:space="preserve">mainly </w:t>
      </w:r>
      <w:r w:rsidRPr="00BF0F60">
        <w:t>the unfree and the landless from the age of 12, in an association of 10 householders, known as the tithing (or in some regions, there were 12 householders). The system was enforced by the hundred bailiff, who acted as the sheriff’s agent, or the sheriff himself from the mid-twelfth century, both royal agents.</w:t>
      </w:r>
      <w:r w:rsidRPr="00EE681E">
        <w:rPr>
          <w:rStyle w:val="FootnoteReference"/>
        </w:rPr>
        <w:footnoteReference w:id="85"/>
      </w:r>
      <w:r w:rsidRPr="00BF0F60">
        <w:t xml:space="preserve"> </w:t>
      </w:r>
    </w:p>
    <w:p w14:paraId="41F01718" w14:textId="77777777" w:rsidR="006047B9" w:rsidRPr="00BF0F60" w:rsidRDefault="006047B9" w:rsidP="006047B9">
      <w:r w:rsidRPr="00BF0F60">
        <w:t xml:space="preserve">All administrative units were in fact subject to collective responsibility of one sort or other. As Pollock and Maitland wrote, </w:t>
      </w:r>
    </w:p>
    <w:p w14:paraId="32B2D7D3" w14:textId="77777777" w:rsidR="006047B9" w:rsidRPr="00BF0F60" w:rsidRDefault="006047B9" w:rsidP="006047B9">
      <w:pPr>
        <w:pStyle w:val="Blockquote"/>
      </w:pPr>
      <w:r w:rsidRPr="00BF0F60">
        <w:t xml:space="preserve">“The county is amerced [fined] for false judgments, the hundred is fined for murders, the townships are compelled to attend the justices, men are forced into frankpledge, the burghers are jointly and severally liable for the </w:t>
      </w:r>
      <w:r w:rsidRPr="00BF0F60">
        <w:rPr>
          <w:i/>
        </w:rPr>
        <w:t>firma burgi</w:t>
      </w:r>
      <w:r w:rsidRPr="00BF0F60">
        <w:t>, the manorial lord treats his villeins as one responsible group. Men are drilled and regimented into communities in order that the state may be strong and the land may be at peace. Much of the communal life that we see is not spontaneous.”</w:t>
      </w:r>
      <w:r w:rsidRPr="00EE681E">
        <w:rPr>
          <w:rStyle w:val="FootnoteReference"/>
        </w:rPr>
        <w:footnoteReference w:id="86"/>
      </w:r>
      <w:r w:rsidRPr="00BF0F60">
        <w:t xml:space="preserve"> </w:t>
      </w:r>
    </w:p>
    <w:p w14:paraId="120E86E8" w14:textId="77777777" w:rsidR="006047B9" w:rsidRPr="00BF0F60" w:rsidRDefault="006047B9" w:rsidP="006047B9">
      <w:r w:rsidRPr="00BF0F60">
        <w:lastRenderedPageBreak/>
        <w:t>Ironically, the same condition which in Russia is thought to have contributed to the collective consciousness that sustained absolutism</w:t>
      </w:r>
      <w:r w:rsidRPr="00EE681E">
        <w:rPr>
          <w:rStyle w:val="FootnoteReference"/>
        </w:rPr>
        <w:footnoteReference w:id="87"/>
      </w:r>
      <w:r w:rsidRPr="00BF0F60">
        <w:t>—collective responsibility—in England undergirded the apparently “individualist,” “modern” political and economic form of the corporation.</w:t>
      </w:r>
      <w:r w:rsidRPr="00EE681E">
        <w:rPr>
          <w:rStyle w:val="FootnoteReference"/>
        </w:rPr>
        <w:footnoteReference w:id="88"/>
      </w:r>
      <w:r w:rsidRPr="00BF0F60">
        <w:t xml:space="preserve"> Although corporations are typically conceived as economic entities given their later history in business, their initial appearance in pre-modern Europe was as an instrument of governance, with boroughs as a major instance (although the Church pioneered many of these forms).</w:t>
      </w:r>
      <w:r w:rsidRPr="00EE681E">
        <w:rPr>
          <w:rStyle w:val="FootnoteReference"/>
        </w:rPr>
        <w:footnoteReference w:id="89"/>
      </w:r>
      <w:r w:rsidRPr="00BF0F60">
        <w:t xml:space="preserve"> A main impetus in the development of the incorporated borough was the collective responsibility to collect taxation due to the crown, the </w:t>
      </w:r>
      <w:r w:rsidRPr="00BF0F60">
        <w:rPr>
          <w:i/>
        </w:rPr>
        <w:t>firma burgi</w:t>
      </w:r>
      <w:r w:rsidRPr="00BF0F60">
        <w:t>.</w:t>
      </w:r>
      <w:r w:rsidRPr="00EE681E">
        <w:rPr>
          <w:rStyle w:val="FootnoteReference"/>
        </w:rPr>
        <w:footnoteReference w:id="90"/>
      </w:r>
    </w:p>
    <w:p w14:paraId="525A302C" w14:textId="77777777" w:rsidR="006047B9" w:rsidRPr="00BF0F60" w:rsidRDefault="006047B9" w:rsidP="006047B9">
      <w:r w:rsidRPr="00BF0F60">
        <w:t>This obligation/right is very similar to what we observed in both Russia and the Ottoman Empire.</w:t>
      </w:r>
      <w:r w:rsidRPr="00EE681E">
        <w:rPr>
          <w:rStyle w:val="FootnoteReference"/>
        </w:rPr>
        <w:footnoteReference w:id="91"/>
      </w:r>
      <w:r w:rsidRPr="00BF0F60">
        <w:t xml:space="preserve"> The rights to collect and deliver taxes, together with possession of a seal, right to set by-laws, to own land, but also, importantly, to send representatives to parliament, gradually accumulated to provide a corporate legal status, the only administrative body in medieval England to formally do so. These rights were given by and dependent on the crown. “</w:t>
      </w:r>
      <w:r w:rsidRPr="00BF0F60">
        <w:rPr>
          <w:lang w:eastAsia="ja-JP"/>
        </w:rPr>
        <w:t xml:space="preserve">Every borough in England from the city of London downwards lives in daily peril of forfeiting its charters, of seeing its mercantile privileges annulled, of seeing its elected magistrates displaced and itself handed over to the mercies of some royal </w:t>
      </w:r>
      <w:r w:rsidRPr="00BF0F60">
        <w:rPr>
          <w:i/>
          <w:lang w:eastAsia="ja-JP"/>
        </w:rPr>
        <w:t>custos</w:t>
      </w:r>
      <w:r w:rsidRPr="00BF0F60">
        <w:rPr>
          <w:lang w:eastAsia="ja-JP"/>
        </w:rPr>
        <w:t xml:space="preserve"> or </w:t>
      </w:r>
      <w:r w:rsidRPr="00BF0F60">
        <w:rPr>
          <w:i/>
          <w:lang w:eastAsia="ja-JP"/>
        </w:rPr>
        <w:t>firmarius</w:t>
      </w:r>
      <w:r w:rsidRPr="00BF0F60">
        <w:rPr>
          <w:lang w:eastAsia="ja-JP"/>
        </w:rPr>
        <w:t>.”</w:t>
      </w:r>
      <w:r w:rsidRPr="00EE681E">
        <w:rPr>
          <w:rStyle w:val="FootnoteReference"/>
        </w:rPr>
        <w:footnoteReference w:id="92"/>
      </w:r>
      <w:r w:rsidRPr="00BF0F60">
        <w:t xml:space="preserve"> </w:t>
      </w:r>
    </w:p>
    <w:p w14:paraId="68F6E32C" w14:textId="77777777" w:rsidR="006047B9" w:rsidRPr="00BF0F60" w:rsidRDefault="006047B9" w:rsidP="006047B9">
      <w:r w:rsidRPr="00BF0F60">
        <w:t>The claim that Islam does not have the concept of corporation, and none has been claimed for Russia either, becomes even more puzzling given this comparison, as the main building block, collective responsibility, was there in both cases. This book has steadfastly rejected the aim of providing a comprehensive explanation of representative emergence, confining itself to the more modest goal of identifying necessary conditions. In this light, one key factor that varies across these cases is ruler capacity. This becomes more apparent when we probe the reasons why the system of collective responsibility that was widespread in England as it was everywhere in premodern Europe was gradually either displaced or transformed.</w:t>
      </w:r>
    </w:p>
    <w:p w14:paraId="6275EAFF" w14:textId="77777777" w:rsidR="006047B9" w:rsidRPr="00BF0F60" w:rsidRDefault="006047B9" w:rsidP="006047B9">
      <w:r w:rsidRPr="00BF0F60">
        <w:t>Frankpledge itself, at least the surety element of it, slowly disappeared by the fourteenth century</w:t>
      </w:r>
      <w:r>
        <w:t xml:space="preserve"> in England</w:t>
      </w:r>
      <w:r w:rsidRPr="00BF0F60">
        <w:t xml:space="preserve"> both because it was failing in its task to </w:t>
      </w:r>
      <w:r>
        <w:t>deliver</w:t>
      </w:r>
      <w:r w:rsidRPr="00BF0F60">
        <w:t xml:space="preserve"> criminals and enforce the peace and because a better substitute emerged: the centralized system of justice we have sketched in chapters 2 and 3 and shown to be predicated on the crown’s powers of penetration.</w:t>
      </w:r>
      <w:r w:rsidRPr="00EE681E">
        <w:rPr>
          <w:rStyle w:val="FootnoteReference"/>
        </w:rPr>
        <w:footnoteReference w:id="93"/>
      </w:r>
      <w:r w:rsidRPr="00BF0F60">
        <w:t xml:space="preserve"> </w:t>
      </w:r>
      <w:r>
        <w:t>But this</w:t>
      </w:r>
      <w:r w:rsidRPr="00BF0F60">
        <w:t xml:space="preserve"> does not mean that collective responsibility was itself </w:t>
      </w:r>
      <w:r w:rsidRPr="00BF0F60">
        <w:lastRenderedPageBreak/>
        <w:t>eliminated; it was applied different types of common duty, from jury duty to the many other obligations that flowed from land ownership or other types of social bonds,</w:t>
      </w:r>
      <w:r>
        <w:t xml:space="preserve"> </w:t>
      </w:r>
      <w:r w:rsidRPr="00BF0F60">
        <w:t>but especially judicial liability.</w:t>
      </w:r>
      <w:r>
        <w:t xml:space="preserve"> </w:t>
      </w:r>
    </w:p>
    <w:p w14:paraId="60C51492" w14:textId="77777777" w:rsidR="006047B9" w:rsidRPr="00BF0F60" w:rsidRDefault="006047B9" w:rsidP="006047B9">
      <w:r w:rsidRPr="00BF0F60">
        <w:t>Why did the English crown succeed in displacing communal and widely used forms of social control under a centralized hand, which retained central place in Russia? Although the reasons are complex and part of the broader societal transformation of that period, the origins of the system in the structure of kinship is also relevant. Collective responsibility was an integral element of clan and kin groups and its transformation in the English case is part of the process of the gradual weakening of kin bonds. The most prominent explanation of this process comes from the anthropologist Jack Goody, who focused on the impact of the Church and the strong trends in ecclesiastical legislation in reducing rights of heirship and thereby weakening clans and encouraging nuclear families.</w:t>
      </w:r>
      <w:r w:rsidRPr="00EE681E">
        <w:rPr>
          <w:rStyle w:val="FootnoteReference"/>
        </w:rPr>
        <w:footnoteReference w:id="94"/>
      </w:r>
      <w:r w:rsidRPr="00BF0F60">
        <w:t xml:space="preserve"> </w:t>
      </w:r>
    </w:p>
    <w:p w14:paraId="03B32060" w14:textId="77777777" w:rsidR="006047B9" w:rsidRDefault="006047B9" w:rsidP="006047B9">
      <w:r w:rsidRPr="00BF0F60">
        <w:t>Christianity’s impact on kinship, highlighted by Weber, is widely defended as the progenitor of individualism.</w:t>
      </w:r>
      <w:r w:rsidRPr="00EE681E">
        <w:rPr>
          <w:rStyle w:val="FootnoteReference"/>
        </w:rPr>
        <w:footnoteReference w:id="95"/>
      </w:r>
      <w:r w:rsidRPr="00BF0F60">
        <w:t xml:space="preserve"> One need not accept the strongly materialis</w:t>
      </w:r>
      <w:r>
        <w:t>t hypothesis advanced by Goody—that the Church pursued this policy with the intent of increasing its landholdings—</w:t>
      </w:r>
      <w:r w:rsidRPr="00BF0F60">
        <w:t xml:space="preserve">which is criticized by historians, to acknowledge the power of the central insight, </w:t>
      </w:r>
      <w:r>
        <w:t>that there was a reduction in family unit size and the Church was an important factor.</w:t>
      </w:r>
      <w:r w:rsidRPr="00EE681E">
        <w:rPr>
          <w:rStyle w:val="FootnoteReference"/>
        </w:rPr>
        <w:footnoteReference w:id="96"/>
      </w:r>
      <w:r w:rsidRPr="00BF0F60">
        <w:t xml:space="preserve"> </w:t>
      </w:r>
      <w:r>
        <w:t>The regulation of marriage both by prohibited degrees and the requirement of consent (as opposed to clan elder decision) worked to reduce the power of the clan and to weaken extended family ties based on consanguinity.</w:t>
      </w:r>
      <w:r w:rsidRPr="00EE681E">
        <w:rPr>
          <w:rStyle w:val="FootnoteReference"/>
        </w:rPr>
        <w:footnoteReference w:id="97"/>
      </w:r>
    </w:p>
    <w:p w14:paraId="09EDB59B" w14:textId="77777777" w:rsidR="006047B9" w:rsidRDefault="006047B9" w:rsidP="006047B9">
      <w:r>
        <w:t>Clans</w:t>
      </w:r>
      <w:r w:rsidRPr="00BF0F60">
        <w:t xml:space="preserve"> ceased to be central in </w:t>
      </w:r>
      <w:r>
        <w:t xml:space="preserve">England, in </w:t>
      </w:r>
      <w:r w:rsidRPr="00BF0F60">
        <w:t xml:space="preserve">contrast to </w:t>
      </w:r>
      <w:r>
        <w:t>other British regions, for instance Scotland, from at least the twelfth century</w:t>
      </w:r>
      <w:r w:rsidRPr="00BF0F60">
        <w:t xml:space="preserve">. Causality cannot be conclusively </w:t>
      </w:r>
      <w:r>
        <w:t>established</w:t>
      </w:r>
      <w:r w:rsidRPr="00BF0F60">
        <w:t xml:space="preserve"> (as it require</w:t>
      </w:r>
      <w:r>
        <w:t>s</w:t>
      </w:r>
      <w:r w:rsidRPr="00BF0F60">
        <w:t xml:space="preserve"> </w:t>
      </w:r>
      <w:r>
        <w:t xml:space="preserve">determining the strength of </w:t>
      </w:r>
      <w:r w:rsidRPr="00BF0F60">
        <w:t xml:space="preserve">kinship </w:t>
      </w:r>
      <w:r>
        <w:t xml:space="preserve">ties </w:t>
      </w:r>
      <w:r w:rsidRPr="00BF0F60">
        <w:t>a</w:t>
      </w:r>
      <w:r>
        <w:t>cross cases).</w:t>
      </w:r>
      <w:r w:rsidRPr="00BF0F60">
        <w:t xml:space="preserve"> Maybe kin relations were weaker </w:t>
      </w:r>
      <w:r>
        <w:t>in England already</w:t>
      </w:r>
      <w:r w:rsidRPr="00BF0F60">
        <w:t xml:space="preserve"> </w:t>
      </w:r>
      <w:r>
        <w:t xml:space="preserve">or </w:t>
      </w:r>
      <w:r w:rsidRPr="00BF0F60">
        <w:t xml:space="preserve">maybe the Church was </w:t>
      </w:r>
      <w:r>
        <w:t xml:space="preserve">more </w:t>
      </w:r>
      <w:r w:rsidRPr="00BF0F60">
        <w:t>effective</w:t>
      </w:r>
      <w:r>
        <w:t xml:space="preserve"> there</w:t>
      </w:r>
      <w:r w:rsidRPr="00BF0F60">
        <w:t xml:space="preserve">. </w:t>
      </w:r>
      <w:r>
        <w:t>The Church was certainly quite assertive: English reformers in the late eleventh century had imposed more extensive degrees of prohibition than official Church policy, counting back to seven generations instead of four.</w:t>
      </w:r>
      <w:r w:rsidRPr="00EE681E">
        <w:rPr>
          <w:rStyle w:val="FootnoteReference"/>
        </w:rPr>
        <w:footnoteReference w:id="98"/>
      </w:r>
      <w:r>
        <w:t xml:space="preserve"> The higher the degree of prohibition, the more the weakening of the clan, as blood ties receded in salience.</w:t>
      </w:r>
    </w:p>
    <w:p w14:paraId="7F5CADA8" w14:textId="77777777" w:rsidR="006047B9" w:rsidRPr="00BF0F60" w:rsidRDefault="006047B9" w:rsidP="006047B9">
      <w:r>
        <w:t xml:space="preserve">But the role of the state cannot be ignored. Inheritance of land was handled and enforced through secular courts and without strong capacity they could not have ensured that laws rather than local custom prevailed. Royal laws also increasingly allowed the concentration of land and the reduction of heirs. This is seen especially in the legal form of entails, which were restricted to “heirs of the grantee’s body” in a lineal and defined </w:t>
      </w:r>
      <w:r>
        <w:lastRenderedPageBreak/>
        <w:t>succession.</w:t>
      </w:r>
      <w:r w:rsidRPr="00EE681E">
        <w:rPr>
          <w:rStyle w:val="FootnoteReference"/>
        </w:rPr>
        <w:footnoteReference w:id="99"/>
      </w:r>
      <w:r>
        <w:t xml:space="preserve"> Such measures defined the family unit ever more restrictively. This inverse relation of clan to state strength emerges from </w:t>
      </w:r>
      <w:r w:rsidRPr="00BF0F60">
        <w:t xml:space="preserve">the empirical patterns </w:t>
      </w:r>
      <w:r>
        <w:t>on a European scale</w:t>
      </w:r>
      <w:r w:rsidRPr="00BF0F60">
        <w:t>: clans were stronger where ruler power was weaker, as for instance in Italy and Flanders.</w:t>
      </w:r>
      <w:r w:rsidRPr="00EE681E">
        <w:rPr>
          <w:rStyle w:val="FootnoteReference"/>
        </w:rPr>
        <w:footnoteReference w:id="100"/>
      </w:r>
      <w:r w:rsidRPr="00BF0F60">
        <w:t xml:space="preserve"> </w:t>
      </w:r>
    </w:p>
    <w:p w14:paraId="217F08A2" w14:textId="77777777" w:rsidR="006047B9" w:rsidRPr="00BF0F60" w:rsidRDefault="006047B9" w:rsidP="006047B9">
      <w:r w:rsidRPr="00BF0F60">
        <w:t xml:space="preserve">This variation also suggests that the Church itself cannot be the final explanation (since it was hardly weaker in </w:t>
      </w:r>
      <w:r>
        <w:t>Italy and Flanders</w:t>
      </w:r>
      <w:r w:rsidRPr="00BF0F60">
        <w:t xml:space="preserve">), but at the very least </w:t>
      </w:r>
      <w:r>
        <w:t xml:space="preserve">what mattered is </w:t>
      </w:r>
      <w:r w:rsidRPr="00BF0F60">
        <w:t>how it interacted and was shored up by s</w:t>
      </w:r>
      <w:r>
        <w:t>trong secular authorities. E</w:t>
      </w:r>
      <w:r w:rsidRPr="00BF0F60">
        <w:t>ven if we accord the Church a central role, this still produces a variant of the central theme pursued throughout this book: it was not a stronger demand for individual rights that distinguished England, it was the more effective subjection of the population to a supra-local set of institutional restrictions, in this case, Church-derived, that accounts for the differences.</w:t>
      </w:r>
    </w:p>
    <w:p w14:paraId="217AF968" w14:textId="77777777" w:rsidR="006047B9" w:rsidRPr="00BF0F60" w:rsidRDefault="006047B9" w:rsidP="006047B9">
      <w:r w:rsidRPr="00BF0F60">
        <w:t>From this perspective, it is not surprising that Russian historians have also observed a weakening of kin structures and collective responsibility the more centralized institutional authority grew. Kinship gradually declined from the sixteenth century, at least in some sectors.</w:t>
      </w:r>
      <w:r w:rsidRPr="00EE681E">
        <w:rPr>
          <w:rStyle w:val="FootnoteReference"/>
        </w:rPr>
        <w:footnoteReference w:id="101"/>
      </w:r>
      <w:r w:rsidRPr="00BF0F60">
        <w:t xml:space="preserve"> Further, from the Muscovite era, the principle of collective responsibility was gradually extended beyond the family and onto administrative units. As the logic advanced in this book would predict, this shift was especially strong over the servitor class, which was bound by relations of dependence on the tsar, as we have seen.</w:t>
      </w:r>
      <w:r w:rsidRPr="00EE681E">
        <w:rPr>
          <w:rStyle w:val="FootnoteReference"/>
        </w:rPr>
        <w:footnoteReference w:id="102"/>
      </w:r>
    </w:p>
    <w:p w14:paraId="05BEDA5C" w14:textId="77777777" w:rsidR="006047B9" w:rsidRDefault="006047B9" w:rsidP="006047B9">
      <w:r w:rsidRPr="00BF0F60">
        <w:t>In short, the analysis of the major components of the argument, as developed from the western European cases—representation, petitions, and collective responsibility—arrives at the same conclusion. What distinguished the West was not so much a different cultural template or even, as we saw in the last chapter albeit briefly, different socio-economic relations,</w:t>
      </w:r>
      <w:r w:rsidRPr="00EE681E">
        <w:rPr>
          <w:rStyle w:val="FootnoteReference"/>
        </w:rPr>
        <w:footnoteReference w:id="103"/>
      </w:r>
      <w:r w:rsidRPr="00BF0F60">
        <w:t xml:space="preserve"> but the more effective organization of similar building blocks at the aggregate level. And this was enabled by a </w:t>
      </w:r>
      <w:r>
        <w:t>more</w:t>
      </w:r>
      <w:r w:rsidRPr="00BF0F60">
        <w:t xml:space="preserve"> effective central power.</w:t>
      </w:r>
    </w:p>
    <w:p w14:paraId="05CBAB28" w14:textId="77777777" w:rsidR="006047B9" w:rsidRDefault="006047B9" w:rsidP="006047B9"/>
    <w:p w14:paraId="4BA68BE6" w14:textId="77777777" w:rsidR="007D2BDA" w:rsidRDefault="007D2BDA"/>
    <w:p w14:paraId="11979A26" w14:textId="77777777" w:rsidR="007D2BDA" w:rsidRDefault="007D2BDA"/>
    <w:p w14:paraId="7E6D2AFB" w14:textId="77777777" w:rsidR="00E41AA9" w:rsidRPr="00E41AA9" w:rsidRDefault="007D2BDA" w:rsidP="00E41AA9">
      <w:pPr>
        <w:pStyle w:val="EndNoteBibliographyTitle"/>
        <w:rPr>
          <w:noProof/>
        </w:rPr>
      </w:pPr>
      <w:r>
        <w:fldChar w:fldCharType="begin"/>
      </w:r>
      <w:r>
        <w:instrText xml:space="preserve"> ADDIN EN.REFLIST </w:instrText>
      </w:r>
      <w:r>
        <w:fldChar w:fldCharType="separate"/>
      </w:r>
      <w:r w:rsidR="00E41AA9" w:rsidRPr="00E41AA9">
        <w:rPr>
          <w:noProof/>
        </w:rPr>
        <w:t>References</w:t>
      </w:r>
    </w:p>
    <w:p w14:paraId="313CCE05" w14:textId="77777777" w:rsidR="00E41AA9" w:rsidRPr="00E41AA9" w:rsidRDefault="00E41AA9" w:rsidP="00E41AA9">
      <w:pPr>
        <w:pStyle w:val="EndNoteBibliographyTitle"/>
        <w:rPr>
          <w:noProof/>
        </w:rPr>
      </w:pPr>
    </w:p>
    <w:p w14:paraId="6FA71C79" w14:textId="77777777" w:rsidR="00E41AA9" w:rsidRPr="00E41AA9" w:rsidRDefault="00E41AA9" w:rsidP="00E41AA9">
      <w:pPr>
        <w:pStyle w:val="EndNoteBibliography"/>
        <w:spacing w:after="0"/>
        <w:ind w:left="720" w:hanging="720"/>
        <w:rPr>
          <w:noProof/>
        </w:rPr>
      </w:pPr>
      <w:r w:rsidRPr="00E41AA9">
        <w:rPr>
          <w:noProof/>
        </w:rPr>
        <w:lastRenderedPageBreak/>
        <w:t xml:space="preserve">Baldwin, James E. 2012. "Petitioning the Sultan in Ottoman Egypt." </w:t>
      </w:r>
      <w:r w:rsidRPr="00E41AA9">
        <w:rPr>
          <w:i/>
          <w:noProof/>
        </w:rPr>
        <w:t>Bulletin of the School of Oriental and African Studies</w:t>
      </w:r>
      <w:r w:rsidRPr="00E41AA9">
        <w:rPr>
          <w:noProof/>
        </w:rPr>
        <w:t xml:space="preserve"> 75 (03):499-524.</w:t>
      </w:r>
    </w:p>
    <w:p w14:paraId="626709B8" w14:textId="77777777" w:rsidR="00E41AA9" w:rsidRPr="00E41AA9" w:rsidRDefault="00E41AA9" w:rsidP="00E41AA9">
      <w:pPr>
        <w:pStyle w:val="EndNoteBibliography"/>
        <w:spacing w:after="0"/>
        <w:ind w:left="720" w:hanging="720"/>
        <w:rPr>
          <w:noProof/>
        </w:rPr>
      </w:pPr>
      <w:r w:rsidRPr="00E41AA9">
        <w:rPr>
          <w:noProof/>
        </w:rPr>
        <w:t xml:space="preserve">Barkey, Karen. 1994. </w:t>
      </w:r>
      <w:r w:rsidRPr="00E41AA9">
        <w:rPr>
          <w:i/>
          <w:noProof/>
        </w:rPr>
        <w:t>Bandits and Bureaucrats: The Ottoman Route to State Centralization</w:t>
      </w:r>
      <w:r w:rsidRPr="00E41AA9">
        <w:rPr>
          <w:noProof/>
        </w:rPr>
        <w:t>. Ithaca: Cornell University Press.</w:t>
      </w:r>
    </w:p>
    <w:p w14:paraId="0809E57B" w14:textId="77777777" w:rsidR="00E41AA9" w:rsidRPr="00E41AA9" w:rsidRDefault="00E41AA9" w:rsidP="00E41AA9">
      <w:pPr>
        <w:pStyle w:val="EndNoteBibliography"/>
        <w:spacing w:after="0"/>
        <w:ind w:left="720" w:hanging="720"/>
        <w:rPr>
          <w:noProof/>
        </w:rPr>
      </w:pPr>
      <w:r w:rsidRPr="00E41AA9">
        <w:rPr>
          <w:noProof/>
        </w:rPr>
        <w:t xml:space="preserve">Benson, Bruce L. 1989. "The Spontaneous Evolution of Commercial Law." </w:t>
      </w:r>
      <w:r w:rsidRPr="00E41AA9">
        <w:rPr>
          <w:i/>
          <w:noProof/>
        </w:rPr>
        <w:t>Southern Economic Journal</w:t>
      </w:r>
      <w:r w:rsidRPr="00E41AA9">
        <w:rPr>
          <w:noProof/>
        </w:rPr>
        <w:t xml:space="preserve"> 55 (3):644-661.</w:t>
      </w:r>
    </w:p>
    <w:p w14:paraId="18E2B228" w14:textId="77777777" w:rsidR="00E41AA9" w:rsidRPr="00E41AA9" w:rsidRDefault="00E41AA9" w:rsidP="00E41AA9">
      <w:pPr>
        <w:pStyle w:val="EndNoteBibliography"/>
        <w:spacing w:after="0"/>
        <w:ind w:left="720" w:hanging="720"/>
        <w:rPr>
          <w:noProof/>
        </w:rPr>
      </w:pPr>
      <w:r w:rsidRPr="00E41AA9">
        <w:rPr>
          <w:noProof/>
        </w:rPr>
        <w:t xml:space="preserve">Besley, Timothy, and Stephen Coate. 1995. "Group Lending, Repayment Incentives and Social Collateral." </w:t>
      </w:r>
      <w:r w:rsidRPr="00E41AA9">
        <w:rPr>
          <w:i/>
          <w:noProof/>
        </w:rPr>
        <w:t>Journal of Development Economics</w:t>
      </w:r>
      <w:r w:rsidRPr="00E41AA9">
        <w:rPr>
          <w:noProof/>
        </w:rPr>
        <w:t xml:space="preserve"> 46 (1):1-18.</w:t>
      </w:r>
    </w:p>
    <w:p w14:paraId="6E971448" w14:textId="77777777" w:rsidR="00E41AA9" w:rsidRPr="00E41AA9" w:rsidRDefault="00E41AA9" w:rsidP="00E41AA9">
      <w:pPr>
        <w:pStyle w:val="EndNoteBibliography"/>
        <w:spacing w:after="0"/>
        <w:ind w:left="720" w:hanging="720"/>
        <w:rPr>
          <w:noProof/>
        </w:rPr>
      </w:pPr>
      <w:r w:rsidRPr="00E41AA9">
        <w:rPr>
          <w:noProof/>
        </w:rPr>
        <w:t xml:space="preserve">Biancalana, Joseph. 2001. </w:t>
      </w:r>
      <w:r w:rsidRPr="00E41AA9">
        <w:rPr>
          <w:i/>
          <w:noProof/>
        </w:rPr>
        <w:t>The Fee Tail and the Common Recovery in Medieval England, 1176-1502</w:t>
      </w:r>
      <w:r w:rsidRPr="00E41AA9">
        <w:rPr>
          <w:noProof/>
        </w:rPr>
        <w:t>. Cambridge: Cambridge University Press.</w:t>
      </w:r>
    </w:p>
    <w:p w14:paraId="1F7D166E" w14:textId="77777777" w:rsidR="00E41AA9" w:rsidRPr="00E41AA9" w:rsidRDefault="00E41AA9" w:rsidP="00E41AA9">
      <w:pPr>
        <w:pStyle w:val="EndNoteBibliography"/>
        <w:spacing w:after="0"/>
        <w:ind w:left="720" w:hanging="720"/>
        <w:rPr>
          <w:noProof/>
        </w:rPr>
      </w:pPr>
      <w:r w:rsidRPr="00E41AA9">
        <w:rPr>
          <w:noProof/>
        </w:rPr>
        <w:t xml:space="preserve">Cahen, Claude. 1970. "Y a-T Il Eu des Corporations Professionnelles Dans Le Monde Musulman Classique?" In </w:t>
      </w:r>
      <w:r w:rsidRPr="00E41AA9">
        <w:rPr>
          <w:i/>
          <w:noProof/>
        </w:rPr>
        <w:t xml:space="preserve">The Islamic City: A Colloquium </w:t>
      </w:r>
      <w:r w:rsidRPr="00E41AA9">
        <w:rPr>
          <w:noProof/>
        </w:rPr>
        <w:t>ed. A. Hourani and S. M. Stern, 51-63. Philadelphia: University of Pennsylvania Press.</w:t>
      </w:r>
    </w:p>
    <w:p w14:paraId="4AB4FEDA" w14:textId="77777777" w:rsidR="00E41AA9" w:rsidRPr="00E41AA9" w:rsidRDefault="00E41AA9" w:rsidP="00E41AA9">
      <w:pPr>
        <w:pStyle w:val="EndNoteBibliography"/>
        <w:spacing w:after="0"/>
        <w:ind w:left="720" w:hanging="720"/>
        <w:rPr>
          <w:noProof/>
        </w:rPr>
      </w:pPr>
      <w:r w:rsidRPr="00E41AA9">
        <w:rPr>
          <w:noProof/>
        </w:rPr>
        <w:t xml:space="preserve">Cam, Helen Maud. 1960. </w:t>
      </w:r>
      <w:r w:rsidRPr="00E41AA9">
        <w:rPr>
          <w:i/>
          <w:noProof/>
        </w:rPr>
        <w:t>The Hundred and the Hundred Rolls; an Outline of Local Government in Medieval England</w:t>
      </w:r>
      <w:r w:rsidRPr="00E41AA9">
        <w:rPr>
          <w:noProof/>
        </w:rPr>
        <w:t>. New York: B. Franklin.</w:t>
      </w:r>
    </w:p>
    <w:p w14:paraId="214906F3" w14:textId="77777777" w:rsidR="00E41AA9" w:rsidRPr="00E41AA9" w:rsidRDefault="00E41AA9" w:rsidP="00E41AA9">
      <w:pPr>
        <w:pStyle w:val="EndNoteBibliography"/>
        <w:spacing w:after="0"/>
        <w:ind w:left="720" w:hanging="720"/>
        <w:rPr>
          <w:noProof/>
        </w:rPr>
      </w:pPr>
      <w:r w:rsidRPr="00E41AA9">
        <w:rPr>
          <w:noProof/>
        </w:rPr>
        <w:t xml:space="preserve">Canbakal, Hülya. 2011. "Vows as Contract in Ottoman Public Life (17th -18th Centuries)." </w:t>
      </w:r>
      <w:r w:rsidRPr="00E41AA9">
        <w:rPr>
          <w:i/>
          <w:noProof/>
        </w:rPr>
        <w:t>Islamic Law and Society</w:t>
      </w:r>
      <w:r w:rsidRPr="00E41AA9">
        <w:rPr>
          <w:noProof/>
        </w:rPr>
        <w:t xml:space="preserve"> 18 (1):85-115.</w:t>
      </w:r>
    </w:p>
    <w:p w14:paraId="4F5D36E4" w14:textId="77777777" w:rsidR="00E41AA9" w:rsidRPr="00E41AA9" w:rsidRDefault="00E41AA9" w:rsidP="00E41AA9">
      <w:pPr>
        <w:pStyle w:val="EndNoteBibliography"/>
        <w:spacing w:after="0"/>
        <w:ind w:left="720" w:hanging="720"/>
        <w:rPr>
          <w:noProof/>
        </w:rPr>
      </w:pPr>
      <w:r w:rsidRPr="00E41AA9">
        <w:rPr>
          <w:noProof/>
        </w:rPr>
        <w:t xml:space="preserve">Chaudhry, Kiren Aziz. 1993. "The Myths of the Market and the Common History of Late Developers." </w:t>
      </w:r>
      <w:r w:rsidRPr="00E41AA9">
        <w:rPr>
          <w:i/>
          <w:noProof/>
        </w:rPr>
        <w:t>Politics &amp; Society</w:t>
      </w:r>
      <w:r w:rsidRPr="00E41AA9">
        <w:rPr>
          <w:noProof/>
        </w:rPr>
        <w:t xml:space="preserve"> 21 (3):245-274.</w:t>
      </w:r>
    </w:p>
    <w:p w14:paraId="63D449C7" w14:textId="77777777" w:rsidR="00E41AA9" w:rsidRPr="00E41AA9" w:rsidRDefault="00E41AA9" w:rsidP="00E41AA9">
      <w:pPr>
        <w:pStyle w:val="EndNoteBibliography"/>
        <w:spacing w:after="0"/>
        <w:ind w:left="720" w:hanging="720"/>
        <w:rPr>
          <w:noProof/>
        </w:rPr>
      </w:pPr>
      <w:r w:rsidRPr="00E41AA9">
        <w:rPr>
          <w:noProof/>
        </w:rPr>
        <w:t xml:space="preserve">Ciepley, David. 2013. "Beyond Public and Private: Toward a Political Theory of the Corporation." </w:t>
      </w:r>
      <w:r w:rsidRPr="00E41AA9">
        <w:rPr>
          <w:i/>
          <w:noProof/>
        </w:rPr>
        <w:t>The American Political Science Review</w:t>
      </w:r>
      <w:r w:rsidRPr="00E41AA9">
        <w:rPr>
          <w:noProof/>
        </w:rPr>
        <w:t xml:space="preserve"> 107 (1):139-158.</w:t>
      </w:r>
    </w:p>
    <w:p w14:paraId="1FA82B5A" w14:textId="77777777" w:rsidR="00E41AA9" w:rsidRPr="00E41AA9" w:rsidRDefault="00E41AA9" w:rsidP="00E41AA9">
      <w:pPr>
        <w:pStyle w:val="EndNoteBibliography"/>
        <w:spacing w:after="0"/>
        <w:ind w:left="720" w:hanging="720"/>
        <w:rPr>
          <w:noProof/>
        </w:rPr>
      </w:pPr>
      <w:r w:rsidRPr="00E41AA9">
        <w:rPr>
          <w:noProof/>
        </w:rPr>
        <w:t xml:space="preserve">Crone, Patricia. 1986. "The Tribe and the State." In </w:t>
      </w:r>
      <w:r w:rsidRPr="00E41AA9">
        <w:rPr>
          <w:i/>
          <w:noProof/>
        </w:rPr>
        <w:t>States in History</w:t>
      </w:r>
      <w:r w:rsidRPr="00E41AA9">
        <w:rPr>
          <w:noProof/>
        </w:rPr>
        <w:t>, ed. J. A. Hall, 48-77. Oxford: B. Blackwell.</w:t>
      </w:r>
    </w:p>
    <w:p w14:paraId="70AD4390" w14:textId="77777777" w:rsidR="00E41AA9" w:rsidRPr="00E41AA9" w:rsidRDefault="00E41AA9" w:rsidP="00E41AA9">
      <w:pPr>
        <w:pStyle w:val="EndNoteBibliography"/>
        <w:spacing w:after="0"/>
        <w:ind w:left="720" w:hanging="720"/>
        <w:rPr>
          <w:noProof/>
        </w:rPr>
      </w:pPr>
      <w:r w:rsidRPr="00E41AA9">
        <w:rPr>
          <w:noProof/>
        </w:rPr>
        <w:t xml:space="preserve">Crummey, Robert O. 1987. </w:t>
      </w:r>
      <w:r w:rsidRPr="00E41AA9">
        <w:rPr>
          <w:i/>
          <w:noProof/>
        </w:rPr>
        <w:t>The Formation of Muscovy, 1304-1613</w:t>
      </w:r>
      <w:r w:rsidRPr="00E41AA9">
        <w:rPr>
          <w:noProof/>
        </w:rPr>
        <w:t>. London: Longman.</w:t>
      </w:r>
    </w:p>
    <w:p w14:paraId="13C13B14" w14:textId="77777777" w:rsidR="00E41AA9" w:rsidRPr="00E41AA9" w:rsidRDefault="00E41AA9" w:rsidP="00E41AA9">
      <w:pPr>
        <w:pStyle w:val="EndNoteBibliography"/>
        <w:spacing w:after="0"/>
        <w:ind w:left="720" w:hanging="720"/>
        <w:rPr>
          <w:noProof/>
        </w:rPr>
      </w:pPr>
      <w:r w:rsidRPr="00E41AA9">
        <w:rPr>
          <w:noProof/>
        </w:rPr>
        <w:t xml:space="preserve">d'Avray, David. 2001. "Lay Kinship Solidarity and Papal Law." In </w:t>
      </w:r>
      <w:r w:rsidRPr="00E41AA9">
        <w:rPr>
          <w:i/>
          <w:noProof/>
        </w:rPr>
        <w:t>Law, Laity, and Solidarities: Essays in Honour of Susan Reynolds</w:t>
      </w:r>
      <w:r w:rsidRPr="00E41AA9">
        <w:rPr>
          <w:noProof/>
        </w:rPr>
        <w:t>, ed. P. Stafford, J. L. Nelson and J. Martindale, 188-199. Manchester: Manchester University Press.</w:t>
      </w:r>
    </w:p>
    <w:p w14:paraId="767DB173" w14:textId="77777777" w:rsidR="00E41AA9" w:rsidRPr="00E41AA9" w:rsidRDefault="00E41AA9" w:rsidP="00E41AA9">
      <w:pPr>
        <w:pStyle w:val="EndNoteBibliography"/>
        <w:spacing w:after="0"/>
        <w:ind w:left="720" w:hanging="720"/>
        <w:rPr>
          <w:noProof/>
        </w:rPr>
      </w:pPr>
      <w:r w:rsidRPr="00E41AA9">
        <w:rPr>
          <w:noProof/>
        </w:rPr>
        <w:t xml:space="preserve">Darling, Linda T. 1996. </w:t>
      </w:r>
      <w:r w:rsidRPr="00E41AA9">
        <w:rPr>
          <w:i/>
          <w:noProof/>
        </w:rPr>
        <w:t>Revenue-Raising and Legitimacy: Tax Collection and Finance Administration in the Ottoman Empire, 1560-1660</w:t>
      </w:r>
      <w:r w:rsidRPr="00E41AA9">
        <w:rPr>
          <w:noProof/>
        </w:rPr>
        <w:t>. Leiden: E.J. Brill.</w:t>
      </w:r>
    </w:p>
    <w:p w14:paraId="2BA7B3F0" w14:textId="77777777" w:rsidR="00E41AA9" w:rsidRPr="00E41AA9" w:rsidRDefault="00E41AA9" w:rsidP="00E41AA9">
      <w:pPr>
        <w:pStyle w:val="EndNoteBibliography"/>
        <w:spacing w:after="0"/>
        <w:ind w:left="720" w:hanging="720"/>
        <w:rPr>
          <w:noProof/>
        </w:rPr>
      </w:pPr>
      <w:r w:rsidRPr="00E41AA9">
        <w:rPr>
          <w:noProof/>
        </w:rPr>
        <w:t xml:space="preserve">———. 2013. </w:t>
      </w:r>
      <w:r w:rsidRPr="00E41AA9">
        <w:rPr>
          <w:i/>
          <w:noProof/>
        </w:rPr>
        <w:t>A History of Social Justice and Political Power in the Middle East: The Circle of Justice from Mesopotamia to Globalization</w:t>
      </w:r>
      <w:r w:rsidRPr="00E41AA9">
        <w:rPr>
          <w:noProof/>
        </w:rPr>
        <w:t>. New York: Routledge.</w:t>
      </w:r>
    </w:p>
    <w:p w14:paraId="36A61FF3" w14:textId="77777777" w:rsidR="00E41AA9" w:rsidRPr="00E41AA9" w:rsidRDefault="00E41AA9" w:rsidP="00E41AA9">
      <w:pPr>
        <w:pStyle w:val="EndNoteBibliography"/>
        <w:spacing w:after="0"/>
        <w:ind w:left="720" w:hanging="720"/>
        <w:rPr>
          <w:noProof/>
        </w:rPr>
      </w:pPr>
      <w:r w:rsidRPr="00E41AA9">
        <w:rPr>
          <w:noProof/>
        </w:rPr>
        <w:lastRenderedPageBreak/>
        <w:t xml:space="preserve">Davis, John P. 1905. </w:t>
      </w:r>
      <w:r w:rsidRPr="00E41AA9">
        <w:rPr>
          <w:i/>
          <w:noProof/>
        </w:rPr>
        <w:t>Corporations; a Study of the Origin and Development of Great Business Combinations and of Their Relation to the Authority of the State</w:t>
      </w:r>
      <w:r w:rsidRPr="00E41AA9">
        <w:rPr>
          <w:noProof/>
        </w:rPr>
        <w:t>. New York: G. P. Putnam's sons.</w:t>
      </w:r>
    </w:p>
    <w:p w14:paraId="77B71A38" w14:textId="77777777" w:rsidR="00E41AA9" w:rsidRPr="00E41AA9" w:rsidRDefault="00E41AA9" w:rsidP="00E41AA9">
      <w:pPr>
        <w:pStyle w:val="EndNoteBibliography"/>
        <w:spacing w:after="0"/>
        <w:ind w:left="720" w:hanging="720"/>
        <w:rPr>
          <w:noProof/>
        </w:rPr>
      </w:pPr>
      <w:r w:rsidRPr="00E41AA9">
        <w:rPr>
          <w:noProof/>
        </w:rPr>
        <w:t xml:space="preserve">Davis, Natalie Zemon. 1985. "Review of "the Development of the Family and Marriage in Europe," by Jack Goody " </w:t>
      </w:r>
      <w:r w:rsidRPr="00E41AA9">
        <w:rPr>
          <w:i/>
          <w:noProof/>
        </w:rPr>
        <w:t>American Ethnologist</w:t>
      </w:r>
      <w:r w:rsidRPr="00E41AA9">
        <w:rPr>
          <w:noProof/>
        </w:rPr>
        <w:t xml:space="preserve"> 12 (1):149-151.</w:t>
      </w:r>
    </w:p>
    <w:p w14:paraId="0E5C4DBE" w14:textId="77777777" w:rsidR="00E41AA9" w:rsidRPr="00E41AA9" w:rsidRDefault="00E41AA9" w:rsidP="00E41AA9">
      <w:pPr>
        <w:pStyle w:val="EndNoteBibliography"/>
        <w:spacing w:after="0"/>
        <w:ind w:left="720" w:hanging="720"/>
        <w:rPr>
          <w:noProof/>
        </w:rPr>
      </w:pPr>
      <w:r w:rsidRPr="00E41AA9">
        <w:rPr>
          <w:noProof/>
        </w:rPr>
        <w:t xml:space="preserve">Dewey, Horace W. 1964. "Immunities in Old Russia." </w:t>
      </w:r>
      <w:r w:rsidRPr="00E41AA9">
        <w:rPr>
          <w:i/>
          <w:noProof/>
        </w:rPr>
        <w:t>Slavic Review</w:t>
      </w:r>
      <w:r w:rsidRPr="00E41AA9">
        <w:rPr>
          <w:noProof/>
        </w:rPr>
        <w:t xml:space="preserve"> 23 (4):643-659.</w:t>
      </w:r>
    </w:p>
    <w:p w14:paraId="738CB591" w14:textId="77777777" w:rsidR="00E41AA9" w:rsidRPr="00E41AA9" w:rsidRDefault="00E41AA9" w:rsidP="00E41AA9">
      <w:pPr>
        <w:pStyle w:val="EndNoteBibliography"/>
        <w:spacing w:after="0"/>
        <w:ind w:left="720" w:hanging="720"/>
        <w:rPr>
          <w:noProof/>
        </w:rPr>
      </w:pPr>
      <w:r w:rsidRPr="00E41AA9">
        <w:rPr>
          <w:noProof/>
        </w:rPr>
        <w:t xml:space="preserve">———. 1970. "Suretyship and Collective Responsibility in Pre-Petrine Russia." </w:t>
      </w:r>
      <w:r w:rsidRPr="00E41AA9">
        <w:rPr>
          <w:i/>
          <w:noProof/>
        </w:rPr>
        <w:t>Jahrbücher für Geschichte Osteuropas</w:t>
      </w:r>
      <w:r w:rsidRPr="00E41AA9">
        <w:rPr>
          <w:noProof/>
        </w:rPr>
        <w:t xml:space="preserve"> 18 (3):337-354.</w:t>
      </w:r>
    </w:p>
    <w:p w14:paraId="367EB199" w14:textId="77777777" w:rsidR="00E41AA9" w:rsidRPr="00E41AA9" w:rsidRDefault="00E41AA9" w:rsidP="00E41AA9">
      <w:pPr>
        <w:pStyle w:val="EndNoteBibliography"/>
        <w:spacing w:after="0"/>
        <w:ind w:left="720" w:hanging="720"/>
        <w:rPr>
          <w:noProof/>
        </w:rPr>
      </w:pPr>
      <w:r w:rsidRPr="00E41AA9">
        <w:rPr>
          <w:noProof/>
        </w:rPr>
        <w:t xml:space="preserve">———. 1971. "Muscovite Princes and Monasterial Privileges." </w:t>
      </w:r>
      <w:r w:rsidRPr="00E41AA9">
        <w:rPr>
          <w:i/>
          <w:noProof/>
        </w:rPr>
        <w:t>The Slavonic and East European Review</w:t>
      </w:r>
      <w:r w:rsidRPr="00E41AA9">
        <w:rPr>
          <w:noProof/>
        </w:rPr>
        <w:t xml:space="preserve"> 49 (116):453-457.</w:t>
      </w:r>
    </w:p>
    <w:p w14:paraId="27A6E697" w14:textId="77777777" w:rsidR="00E41AA9" w:rsidRPr="00E41AA9" w:rsidRDefault="00E41AA9" w:rsidP="00E41AA9">
      <w:pPr>
        <w:pStyle w:val="EndNoteBibliography"/>
        <w:spacing w:after="0"/>
        <w:ind w:left="720" w:hanging="720"/>
        <w:rPr>
          <w:noProof/>
        </w:rPr>
      </w:pPr>
      <w:r w:rsidRPr="00E41AA9">
        <w:rPr>
          <w:noProof/>
        </w:rPr>
        <w:t xml:space="preserve">———. 1988. "Russia's Debt to the Mongols in Suretyship and Collective Responsibility." </w:t>
      </w:r>
      <w:r w:rsidRPr="00E41AA9">
        <w:rPr>
          <w:i/>
          <w:noProof/>
        </w:rPr>
        <w:t>Comparative Studies in Society and History</w:t>
      </w:r>
      <w:r w:rsidRPr="00E41AA9">
        <w:rPr>
          <w:noProof/>
        </w:rPr>
        <w:t xml:space="preserve"> 30 (2):249-270.</w:t>
      </w:r>
    </w:p>
    <w:p w14:paraId="66617F12" w14:textId="77777777" w:rsidR="00E41AA9" w:rsidRPr="00E41AA9" w:rsidRDefault="00E41AA9" w:rsidP="00E41AA9">
      <w:pPr>
        <w:pStyle w:val="EndNoteBibliography"/>
        <w:spacing w:after="0"/>
        <w:ind w:left="720" w:hanging="720"/>
        <w:rPr>
          <w:noProof/>
        </w:rPr>
      </w:pPr>
      <w:r w:rsidRPr="00E41AA9">
        <w:rPr>
          <w:noProof/>
        </w:rPr>
        <w:t xml:space="preserve">Dewey, Horace W., and A. M. Kleimola. 1982. "From the Kinship Group to Every Man His Brother's Keeper: Collective Responsibility in Pre-Petrine Russia." </w:t>
      </w:r>
      <w:r w:rsidRPr="00E41AA9">
        <w:rPr>
          <w:i/>
          <w:noProof/>
        </w:rPr>
        <w:t>Jahrbücher für Geschichte Osteuropas</w:t>
      </w:r>
      <w:r w:rsidRPr="00E41AA9">
        <w:rPr>
          <w:noProof/>
        </w:rPr>
        <w:t xml:space="preserve"> 30 (3):321-335.</w:t>
      </w:r>
    </w:p>
    <w:p w14:paraId="04A36645" w14:textId="77777777" w:rsidR="00E41AA9" w:rsidRPr="00E41AA9" w:rsidRDefault="00E41AA9" w:rsidP="00E41AA9">
      <w:pPr>
        <w:pStyle w:val="EndNoteBibliography"/>
        <w:spacing w:after="0"/>
        <w:ind w:left="720" w:hanging="720"/>
        <w:rPr>
          <w:noProof/>
        </w:rPr>
      </w:pPr>
      <w:r w:rsidRPr="00E41AA9">
        <w:rPr>
          <w:noProof/>
        </w:rPr>
        <w:t xml:space="preserve">Dewey, Horace W., and Ann M. Kleimola. 1984. "Russian Collective Consciousness: The Kievan Roots." </w:t>
      </w:r>
      <w:r w:rsidRPr="00E41AA9">
        <w:rPr>
          <w:i/>
          <w:noProof/>
        </w:rPr>
        <w:t>The Slavonic and East European Review</w:t>
      </w:r>
      <w:r w:rsidRPr="00E41AA9">
        <w:rPr>
          <w:noProof/>
        </w:rPr>
        <w:t xml:space="preserve"> 62 (2):180-191.</w:t>
      </w:r>
    </w:p>
    <w:p w14:paraId="3D730B3B" w14:textId="77777777" w:rsidR="00E41AA9" w:rsidRPr="00E41AA9" w:rsidRDefault="00E41AA9" w:rsidP="00E41AA9">
      <w:pPr>
        <w:pStyle w:val="EndNoteBibliography"/>
        <w:spacing w:after="0"/>
        <w:ind w:left="720" w:hanging="720"/>
        <w:rPr>
          <w:noProof/>
        </w:rPr>
      </w:pPr>
      <w:r w:rsidRPr="00E41AA9">
        <w:rPr>
          <w:noProof/>
        </w:rPr>
        <w:t xml:space="preserve">Dodd, Gwilym. 2007. </w:t>
      </w:r>
      <w:r w:rsidRPr="00E41AA9">
        <w:rPr>
          <w:i/>
          <w:noProof/>
        </w:rPr>
        <w:t>Justice and Grace: Private Petitioning and the English Parliament in the Late Middle Ages</w:t>
      </w:r>
      <w:r w:rsidRPr="00E41AA9">
        <w:rPr>
          <w:noProof/>
        </w:rPr>
        <w:t>. Oxford: Oxford University Press.</w:t>
      </w:r>
    </w:p>
    <w:p w14:paraId="22FA4CEA" w14:textId="77777777" w:rsidR="00E41AA9" w:rsidRPr="00E41AA9" w:rsidRDefault="00E41AA9" w:rsidP="00E41AA9">
      <w:pPr>
        <w:pStyle w:val="EndNoteBibliography"/>
        <w:spacing w:after="0"/>
        <w:ind w:left="720" w:hanging="720"/>
        <w:rPr>
          <w:noProof/>
        </w:rPr>
      </w:pPr>
      <w:r w:rsidRPr="00E41AA9">
        <w:rPr>
          <w:noProof/>
        </w:rPr>
        <w:t>Epstein, Mark A. 1982. "The Leadership of the Ottoman Jews in the Fifteenth and Sixteenth Centuries." ed. B. Braude and B. Lewis, 101-115. New York: Holmes &amp; Meier Publishers.</w:t>
      </w:r>
    </w:p>
    <w:p w14:paraId="78715AD3" w14:textId="77777777" w:rsidR="00E41AA9" w:rsidRPr="00E41AA9" w:rsidRDefault="00E41AA9" w:rsidP="00E41AA9">
      <w:pPr>
        <w:pStyle w:val="EndNoteBibliography"/>
        <w:spacing w:after="0"/>
        <w:ind w:left="720" w:hanging="720"/>
        <w:rPr>
          <w:noProof/>
        </w:rPr>
      </w:pPr>
      <w:r w:rsidRPr="00E41AA9">
        <w:rPr>
          <w:noProof/>
        </w:rPr>
        <w:t xml:space="preserve">Faroqhi, Suraiya. 1992. "Political Activity among Ottoman Taxpayers and the Problem of Sultanic Legitimation (1570-1650)." </w:t>
      </w:r>
      <w:r w:rsidRPr="00E41AA9">
        <w:rPr>
          <w:i/>
          <w:noProof/>
        </w:rPr>
        <w:t>Journal of the Economic and Social History of the Orient</w:t>
      </w:r>
      <w:r w:rsidRPr="00E41AA9">
        <w:rPr>
          <w:noProof/>
        </w:rPr>
        <w:t xml:space="preserve"> 35 (1):1-39.</w:t>
      </w:r>
    </w:p>
    <w:p w14:paraId="018D849F" w14:textId="77777777" w:rsidR="00E41AA9" w:rsidRPr="00E41AA9" w:rsidRDefault="00E41AA9" w:rsidP="00E41AA9">
      <w:pPr>
        <w:pStyle w:val="EndNoteBibliography"/>
        <w:spacing w:after="0"/>
        <w:ind w:left="720" w:hanging="720"/>
        <w:rPr>
          <w:noProof/>
        </w:rPr>
      </w:pPr>
      <w:r w:rsidRPr="00E41AA9">
        <w:rPr>
          <w:noProof/>
        </w:rPr>
        <w:t xml:space="preserve">Fukuyama, Francis. 2011. </w:t>
      </w:r>
      <w:r w:rsidRPr="00E41AA9">
        <w:rPr>
          <w:i/>
          <w:noProof/>
        </w:rPr>
        <w:t>The Origins of Political Order: From Prehuman Times to the French Revolution</w:t>
      </w:r>
      <w:r w:rsidRPr="00E41AA9">
        <w:rPr>
          <w:noProof/>
        </w:rPr>
        <w:t>. New York: Farrar, Straus and Giroux.</w:t>
      </w:r>
    </w:p>
    <w:p w14:paraId="6C938AB0" w14:textId="77777777" w:rsidR="00E41AA9" w:rsidRPr="00E41AA9" w:rsidRDefault="00E41AA9" w:rsidP="00E41AA9">
      <w:pPr>
        <w:pStyle w:val="EndNoteBibliography"/>
        <w:spacing w:after="0"/>
        <w:ind w:left="720" w:hanging="720"/>
        <w:rPr>
          <w:noProof/>
        </w:rPr>
      </w:pPr>
      <w:r w:rsidRPr="00E41AA9">
        <w:rPr>
          <w:noProof/>
        </w:rPr>
        <w:t xml:space="preserve">Gerber, Haïm. 1981. "The Muslim Law of Partnerships in Ottoman Court Records." </w:t>
      </w:r>
      <w:r w:rsidRPr="00E41AA9">
        <w:rPr>
          <w:i/>
          <w:noProof/>
        </w:rPr>
        <w:t>Studia Islamica</w:t>
      </w:r>
      <w:r w:rsidRPr="00E41AA9">
        <w:rPr>
          <w:noProof/>
        </w:rPr>
        <w:t xml:space="preserve"> (53):109-119.</w:t>
      </w:r>
    </w:p>
    <w:p w14:paraId="6F7B2D6A" w14:textId="77777777" w:rsidR="00E41AA9" w:rsidRPr="00E41AA9" w:rsidRDefault="00E41AA9" w:rsidP="00E41AA9">
      <w:pPr>
        <w:pStyle w:val="EndNoteBibliography"/>
        <w:spacing w:after="0"/>
        <w:ind w:left="720" w:hanging="720"/>
        <w:rPr>
          <w:noProof/>
        </w:rPr>
      </w:pPr>
      <w:r w:rsidRPr="00E41AA9">
        <w:rPr>
          <w:noProof/>
        </w:rPr>
        <w:t xml:space="preserve">———. 1994. </w:t>
      </w:r>
      <w:r w:rsidRPr="00E41AA9">
        <w:rPr>
          <w:i/>
          <w:noProof/>
        </w:rPr>
        <w:t>State, Society, and Law in Islam: Ottoman Law in Comparative Perspective</w:t>
      </w:r>
      <w:r w:rsidRPr="00E41AA9">
        <w:rPr>
          <w:noProof/>
        </w:rPr>
        <w:t>. Albany: State University of New York Press.</w:t>
      </w:r>
    </w:p>
    <w:p w14:paraId="44EE773B" w14:textId="77777777" w:rsidR="00E41AA9" w:rsidRPr="00E41AA9" w:rsidRDefault="00E41AA9" w:rsidP="00E41AA9">
      <w:pPr>
        <w:pStyle w:val="EndNoteBibliography"/>
        <w:spacing w:after="0"/>
        <w:ind w:left="720" w:hanging="720"/>
        <w:rPr>
          <w:noProof/>
        </w:rPr>
      </w:pPr>
      <w:r w:rsidRPr="00E41AA9">
        <w:rPr>
          <w:noProof/>
        </w:rPr>
        <w:lastRenderedPageBreak/>
        <w:t xml:space="preserve">Goody, Jack. 1983. </w:t>
      </w:r>
      <w:r w:rsidRPr="00E41AA9">
        <w:rPr>
          <w:i/>
          <w:noProof/>
        </w:rPr>
        <w:t>The Development of the Family and Marriage in Europe</w:t>
      </w:r>
      <w:r w:rsidRPr="00E41AA9">
        <w:rPr>
          <w:noProof/>
        </w:rPr>
        <w:t>. Cambridge: Cambridge University Press.</w:t>
      </w:r>
    </w:p>
    <w:p w14:paraId="3846F47C" w14:textId="77777777" w:rsidR="00E41AA9" w:rsidRPr="00E41AA9" w:rsidRDefault="00E41AA9" w:rsidP="00E41AA9">
      <w:pPr>
        <w:pStyle w:val="EndNoteBibliography"/>
        <w:spacing w:after="0"/>
        <w:ind w:left="720" w:hanging="720"/>
        <w:rPr>
          <w:noProof/>
        </w:rPr>
      </w:pPr>
      <w:r w:rsidRPr="00E41AA9">
        <w:rPr>
          <w:noProof/>
        </w:rPr>
        <w:t xml:space="preserve">Goody, Jack, Joan Thirsk, and E. P. Thompson. 1976. </w:t>
      </w:r>
      <w:r w:rsidRPr="00E41AA9">
        <w:rPr>
          <w:i/>
          <w:noProof/>
        </w:rPr>
        <w:t>Family and Inheritance: Rural Society in Western Europe, 1200-1800</w:t>
      </w:r>
      <w:r w:rsidRPr="00E41AA9">
        <w:rPr>
          <w:noProof/>
        </w:rPr>
        <w:t>. Cambridge: Cambridge University Press.</w:t>
      </w:r>
    </w:p>
    <w:p w14:paraId="7FE25C3F" w14:textId="77777777" w:rsidR="00E41AA9" w:rsidRPr="00E41AA9" w:rsidRDefault="00E41AA9" w:rsidP="00E41AA9">
      <w:pPr>
        <w:pStyle w:val="EndNoteBibliography"/>
        <w:spacing w:after="0"/>
        <w:ind w:left="720" w:hanging="720"/>
        <w:rPr>
          <w:noProof/>
        </w:rPr>
      </w:pPr>
      <w:r w:rsidRPr="00E41AA9">
        <w:rPr>
          <w:noProof/>
        </w:rPr>
        <w:t xml:space="preserve">Greif, Avner. 2002. "Institutions and Impersonal Exchange: From Communal to Individual Responsibility." </w:t>
      </w:r>
      <w:r w:rsidRPr="00E41AA9">
        <w:rPr>
          <w:i/>
          <w:noProof/>
        </w:rPr>
        <w:t>Journal of Institutional and Theoretical Economics (JITE) / Zeitschrift für die gesamte Staatswissenschaft</w:t>
      </w:r>
      <w:r w:rsidRPr="00E41AA9">
        <w:rPr>
          <w:noProof/>
        </w:rPr>
        <w:t xml:space="preserve"> 158 (1):168-204.</w:t>
      </w:r>
    </w:p>
    <w:p w14:paraId="53F10E67" w14:textId="77777777" w:rsidR="00E41AA9" w:rsidRPr="00E41AA9" w:rsidRDefault="00E41AA9" w:rsidP="00E41AA9">
      <w:pPr>
        <w:pStyle w:val="EndNoteBibliography"/>
        <w:spacing w:after="0"/>
        <w:ind w:left="720" w:hanging="720"/>
        <w:rPr>
          <w:noProof/>
        </w:rPr>
      </w:pPr>
      <w:r w:rsidRPr="00E41AA9">
        <w:rPr>
          <w:noProof/>
        </w:rPr>
        <w:t xml:space="preserve">———. 2006. "Family Structure, Institutions, and Growth: The Origins and Implications of Western Corporations." </w:t>
      </w:r>
      <w:r w:rsidRPr="00E41AA9">
        <w:rPr>
          <w:i/>
          <w:noProof/>
        </w:rPr>
        <w:t>The American Economic Review</w:t>
      </w:r>
      <w:r w:rsidRPr="00E41AA9">
        <w:rPr>
          <w:noProof/>
        </w:rPr>
        <w:t xml:space="preserve"> 96 (2):308-312.</w:t>
      </w:r>
    </w:p>
    <w:p w14:paraId="7C598FC7" w14:textId="77777777" w:rsidR="00E41AA9" w:rsidRPr="00E41AA9" w:rsidRDefault="00E41AA9" w:rsidP="00E41AA9">
      <w:pPr>
        <w:pStyle w:val="EndNoteBibliography"/>
        <w:spacing w:after="0"/>
        <w:ind w:left="720" w:hanging="720"/>
        <w:rPr>
          <w:noProof/>
        </w:rPr>
      </w:pPr>
      <w:r w:rsidRPr="00E41AA9">
        <w:rPr>
          <w:noProof/>
        </w:rPr>
        <w:t xml:space="preserve">———. 2008. "The Impact of Administrative Power on Political and Economic Developments." In </w:t>
      </w:r>
      <w:r w:rsidRPr="00E41AA9">
        <w:rPr>
          <w:i/>
          <w:noProof/>
        </w:rPr>
        <w:t>Institutions and Economic Performance</w:t>
      </w:r>
      <w:r w:rsidRPr="00E41AA9">
        <w:rPr>
          <w:noProof/>
        </w:rPr>
        <w:t>, ed. E. Helpman, 17-63. Cambridge: Harvard University Press.</w:t>
      </w:r>
    </w:p>
    <w:p w14:paraId="0C245A0F" w14:textId="77777777" w:rsidR="00E41AA9" w:rsidRPr="00E41AA9" w:rsidRDefault="00E41AA9" w:rsidP="00E41AA9">
      <w:pPr>
        <w:pStyle w:val="EndNoteBibliography"/>
        <w:spacing w:after="0"/>
        <w:ind w:left="720" w:hanging="720"/>
        <w:rPr>
          <w:noProof/>
        </w:rPr>
      </w:pPr>
      <w:r w:rsidRPr="00E41AA9">
        <w:rPr>
          <w:noProof/>
        </w:rPr>
        <w:t xml:space="preserve">Hall, John A. 1985. </w:t>
      </w:r>
      <w:r w:rsidRPr="00E41AA9">
        <w:rPr>
          <w:i/>
          <w:noProof/>
        </w:rPr>
        <w:t>Powers and Liberties: The Causes and Consequences of the Rise of the West</w:t>
      </w:r>
      <w:r w:rsidRPr="00E41AA9">
        <w:rPr>
          <w:noProof/>
        </w:rPr>
        <w:t>. Oxford: Blackwell.</w:t>
      </w:r>
    </w:p>
    <w:p w14:paraId="2B6776B4" w14:textId="77777777" w:rsidR="00E41AA9" w:rsidRPr="00E41AA9" w:rsidRDefault="00E41AA9" w:rsidP="00E41AA9">
      <w:pPr>
        <w:pStyle w:val="EndNoteBibliography"/>
        <w:spacing w:after="0"/>
        <w:ind w:left="720" w:hanging="720"/>
        <w:rPr>
          <w:noProof/>
        </w:rPr>
      </w:pPr>
      <w:r w:rsidRPr="00E41AA9">
        <w:rPr>
          <w:noProof/>
        </w:rPr>
        <w:t xml:space="preserve">Heers, Jacques. 1974. </w:t>
      </w:r>
      <w:r w:rsidRPr="00E41AA9">
        <w:rPr>
          <w:i/>
          <w:noProof/>
        </w:rPr>
        <w:t>Le Clan Familial Au Moyen Age; Étude Sur Les Structures Politiques et Sociales des Milieux Urbains</w:t>
      </w:r>
      <w:r w:rsidRPr="00E41AA9">
        <w:rPr>
          <w:noProof/>
        </w:rPr>
        <w:t>. Paris: Presses universitaires de France.</w:t>
      </w:r>
    </w:p>
    <w:p w14:paraId="4C512E49" w14:textId="77777777" w:rsidR="00E41AA9" w:rsidRPr="00E41AA9" w:rsidRDefault="00E41AA9" w:rsidP="00E41AA9">
      <w:pPr>
        <w:pStyle w:val="EndNoteBibliography"/>
        <w:spacing w:after="0"/>
        <w:ind w:left="720" w:hanging="720"/>
        <w:rPr>
          <w:noProof/>
        </w:rPr>
      </w:pPr>
      <w:r w:rsidRPr="00E41AA9">
        <w:rPr>
          <w:noProof/>
        </w:rPr>
        <w:t xml:space="preserve">———. 2008. </w:t>
      </w:r>
      <w:r w:rsidRPr="00E41AA9">
        <w:rPr>
          <w:i/>
          <w:noProof/>
        </w:rPr>
        <w:t>Le Clan des Médicis: Comment Florence Perdit Ses Libertés (1200-1500)</w:t>
      </w:r>
      <w:r w:rsidRPr="00E41AA9">
        <w:rPr>
          <w:noProof/>
        </w:rPr>
        <w:t>. Paris: Perrin.</w:t>
      </w:r>
    </w:p>
    <w:p w14:paraId="2970A3F2" w14:textId="77777777" w:rsidR="00E41AA9" w:rsidRPr="00E41AA9" w:rsidRDefault="00E41AA9" w:rsidP="00E41AA9">
      <w:pPr>
        <w:pStyle w:val="EndNoteBibliography"/>
        <w:spacing w:after="0"/>
        <w:ind w:left="720" w:hanging="720"/>
        <w:rPr>
          <w:noProof/>
        </w:rPr>
      </w:pPr>
      <w:r w:rsidRPr="00E41AA9">
        <w:rPr>
          <w:noProof/>
        </w:rPr>
        <w:t xml:space="preserve">Hellie, Richard. 1998. "Why Did the Muscovite Elite Not Rebel ?" </w:t>
      </w:r>
      <w:r w:rsidRPr="00E41AA9">
        <w:rPr>
          <w:i/>
          <w:noProof/>
        </w:rPr>
        <w:t>Russian History</w:t>
      </w:r>
      <w:r w:rsidRPr="00E41AA9">
        <w:rPr>
          <w:noProof/>
        </w:rPr>
        <w:t xml:space="preserve"> 25 (1):155-162.</w:t>
      </w:r>
    </w:p>
    <w:p w14:paraId="1611B4DC" w14:textId="77777777" w:rsidR="00E41AA9" w:rsidRPr="00E41AA9" w:rsidRDefault="00E41AA9" w:rsidP="00E41AA9">
      <w:pPr>
        <w:pStyle w:val="EndNoteBibliography"/>
        <w:spacing w:after="0"/>
        <w:ind w:left="720" w:hanging="720"/>
        <w:rPr>
          <w:noProof/>
        </w:rPr>
      </w:pPr>
      <w:r w:rsidRPr="00E41AA9">
        <w:rPr>
          <w:noProof/>
        </w:rPr>
        <w:t xml:space="preserve">———. 2006. "The Law." In </w:t>
      </w:r>
      <w:r w:rsidRPr="00E41AA9">
        <w:rPr>
          <w:i/>
          <w:noProof/>
        </w:rPr>
        <w:t>The Cambridge History of Russia</w:t>
      </w:r>
      <w:r w:rsidRPr="00E41AA9">
        <w:rPr>
          <w:noProof/>
        </w:rPr>
        <w:t>, ed. M. Perrie, 360-386. Cambridge: Cambridge University Press.</w:t>
      </w:r>
    </w:p>
    <w:p w14:paraId="76B9ACE0" w14:textId="77777777" w:rsidR="00E41AA9" w:rsidRPr="00E41AA9" w:rsidRDefault="00E41AA9" w:rsidP="00E41AA9">
      <w:pPr>
        <w:pStyle w:val="EndNoteBibliography"/>
        <w:spacing w:after="0"/>
        <w:ind w:left="720" w:hanging="720"/>
        <w:rPr>
          <w:noProof/>
        </w:rPr>
      </w:pPr>
      <w:r w:rsidRPr="00E41AA9">
        <w:rPr>
          <w:noProof/>
        </w:rPr>
        <w:t xml:space="preserve">Herrin, Judith. 2013. </w:t>
      </w:r>
      <w:r w:rsidRPr="00E41AA9">
        <w:rPr>
          <w:i/>
          <w:noProof/>
        </w:rPr>
        <w:t>Margins and Metropolis: Authority across the Byzantine Empire</w:t>
      </w:r>
      <w:r w:rsidRPr="00E41AA9">
        <w:rPr>
          <w:noProof/>
        </w:rPr>
        <w:t>. Princeton: Princeton University Press.</w:t>
      </w:r>
    </w:p>
    <w:p w14:paraId="3A7F7A91" w14:textId="77777777" w:rsidR="00E41AA9" w:rsidRPr="00E41AA9" w:rsidRDefault="00E41AA9" w:rsidP="00E41AA9">
      <w:pPr>
        <w:pStyle w:val="EndNoteBibliography"/>
        <w:spacing w:after="0"/>
        <w:ind w:left="720" w:hanging="720"/>
        <w:rPr>
          <w:noProof/>
        </w:rPr>
      </w:pPr>
      <w:r w:rsidRPr="00E41AA9">
        <w:rPr>
          <w:noProof/>
        </w:rPr>
        <w:t xml:space="preserve">Heyneman, Stephen P. 2004. </w:t>
      </w:r>
      <w:r w:rsidRPr="00E41AA9">
        <w:rPr>
          <w:i/>
          <w:noProof/>
        </w:rPr>
        <w:t>Islam and Social Policy</w:t>
      </w:r>
      <w:r w:rsidRPr="00E41AA9">
        <w:rPr>
          <w:noProof/>
        </w:rPr>
        <w:t>. Nashville: Vanderbilt University Press.</w:t>
      </w:r>
    </w:p>
    <w:p w14:paraId="2A6C77A5" w14:textId="77777777" w:rsidR="00E41AA9" w:rsidRPr="00E41AA9" w:rsidRDefault="00E41AA9" w:rsidP="00E41AA9">
      <w:pPr>
        <w:pStyle w:val="EndNoteBibliography"/>
        <w:spacing w:after="0"/>
        <w:ind w:left="720" w:hanging="720"/>
        <w:rPr>
          <w:noProof/>
        </w:rPr>
      </w:pPr>
      <w:r w:rsidRPr="00E41AA9">
        <w:rPr>
          <w:noProof/>
        </w:rPr>
        <w:t xml:space="preserve">Houlbrooke, R. A. 1984. "Review of "the Development of the Family and Marriage in Europe," by Jack Goody " </w:t>
      </w:r>
      <w:r w:rsidRPr="00E41AA9">
        <w:rPr>
          <w:i/>
          <w:noProof/>
        </w:rPr>
        <w:t>The English Historical Review</w:t>
      </w:r>
      <w:r w:rsidRPr="00E41AA9">
        <w:rPr>
          <w:noProof/>
        </w:rPr>
        <w:t xml:space="preserve"> 99 (393):816-818.</w:t>
      </w:r>
    </w:p>
    <w:p w14:paraId="6FDE38A3" w14:textId="77777777" w:rsidR="00E41AA9" w:rsidRPr="00E41AA9" w:rsidRDefault="00E41AA9" w:rsidP="00E41AA9">
      <w:pPr>
        <w:pStyle w:val="EndNoteBibliography"/>
        <w:spacing w:after="0"/>
        <w:ind w:left="720" w:hanging="720"/>
        <w:rPr>
          <w:noProof/>
        </w:rPr>
      </w:pPr>
      <w:r w:rsidRPr="00E41AA9">
        <w:rPr>
          <w:noProof/>
        </w:rPr>
        <w:t xml:space="preserve">Hoyt, Robert S. 1961. "Representation in the Administrative Practice of Anglo-Norman England." In </w:t>
      </w:r>
      <w:r w:rsidRPr="00E41AA9">
        <w:rPr>
          <w:i/>
          <w:noProof/>
        </w:rPr>
        <w:t>Album Helen Maud Cam</w:t>
      </w:r>
      <w:r w:rsidRPr="00E41AA9">
        <w:rPr>
          <w:noProof/>
        </w:rPr>
        <w:t xml:space="preserve"> 15-26. Louvain: Publications Universitaires de Louvain.</w:t>
      </w:r>
    </w:p>
    <w:p w14:paraId="2F908FD5" w14:textId="77777777" w:rsidR="00E41AA9" w:rsidRPr="00E41AA9" w:rsidRDefault="00E41AA9" w:rsidP="00E41AA9">
      <w:pPr>
        <w:pStyle w:val="EndNoteBibliography"/>
        <w:spacing w:after="0"/>
        <w:ind w:left="720" w:hanging="720"/>
        <w:rPr>
          <w:noProof/>
        </w:rPr>
      </w:pPr>
      <w:r w:rsidRPr="00E41AA9">
        <w:rPr>
          <w:noProof/>
        </w:rPr>
        <w:lastRenderedPageBreak/>
        <w:t xml:space="preserve">Hudson, John. 2012. </w:t>
      </w:r>
      <w:r w:rsidRPr="00E41AA9">
        <w:rPr>
          <w:i/>
          <w:noProof/>
        </w:rPr>
        <w:t>The Oxford History of the Laws of England Volume 2: 900-1216</w:t>
      </w:r>
      <w:r w:rsidRPr="00E41AA9">
        <w:rPr>
          <w:noProof/>
        </w:rPr>
        <w:t>. Edited by R. H. Helmholz and J. H. Baker. Oxford: Oxford University Press.</w:t>
      </w:r>
    </w:p>
    <w:p w14:paraId="590348F0" w14:textId="77777777" w:rsidR="00E41AA9" w:rsidRPr="00E41AA9" w:rsidRDefault="00E41AA9" w:rsidP="00E41AA9">
      <w:pPr>
        <w:pStyle w:val="EndNoteBibliography"/>
        <w:spacing w:after="0"/>
        <w:ind w:left="720" w:hanging="720"/>
        <w:rPr>
          <w:noProof/>
        </w:rPr>
      </w:pPr>
      <w:r w:rsidRPr="00E41AA9">
        <w:rPr>
          <w:noProof/>
        </w:rPr>
        <w:t xml:space="preserve">Ibn Rušd, Muḥammad b Aḥmad. 1996. </w:t>
      </w:r>
      <w:r w:rsidRPr="00E41AA9">
        <w:rPr>
          <w:i/>
          <w:noProof/>
        </w:rPr>
        <w:t>The Distinguished Jurist's Primer: A Translation of Bidāyat Al-Mujtahid</w:t>
      </w:r>
      <w:r w:rsidRPr="00E41AA9">
        <w:rPr>
          <w:noProof/>
        </w:rPr>
        <w:t>. Doha, Qatar: Centre for Muslim Contribution to Civilization.</w:t>
      </w:r>
    </w:p>
    <w:p w14:paraId="2D370205" w14:textId="77777777" w:rsidR="00E41AA9" w:rsidRPr="00E41AA9" w:rsidRDefault="00E41AA9" w:rsidP="00E41AA9">
      <w:pPr>
        <w:pStyle w:val="EndNoteBibliography"/>
        <w:spacing w:after="0"/>
        <w:ind w:left="720" w:hanging="720"/>
        <w:rPr>
          <w:noProof/>
        </w:rPr>
      </w:pPr>
      <w:r w:rsidRPr="00E41AA9">
        <w:rPr>
          <w:noProof/>
        </w:rPr>
        <w:t xml:space="preserve">Imber, Colin. 2006. "Government, Administration and Law." In </w:t>
      </w:r>
      <w:r w:rsidRPr="00E41AA9">
        <w:rPr>
          <w:i/>
          <w:noProof/>
        </w:rPr>
        <w:t>The Ottoman Empire as a World Power, 1453-1603</w:t>
      </w:r>
      <w:r w:rsidRPr="00E41AA9">
        <w:rPr>
          <w:noProof/>
        </w:rPr>
        <w:t>, ed. S. Faroqhi, 205-240. New York: Cambridge University Press.</w:t>
      </w:r>
    </w:p>
    <w:p w14:paraId="0D045664" w14:textId="77777777" w:rsidR="00E41AA9" w:rsidRPr="00E41AA9" w:rsidRDefault="00E41AA9" w:rsidP="00E41AA9">
      <w:pPr>
        <w:pStyle w:val="EndNoteBibliography"/>
        <w:spacing w:after="0"/>
        <w:ind w:left="720" w:hanging="720"/>
        <w:rPr>
          <w:noProof/>
        </w:rPr>
      </w:pPr>
      <w:r w:rsidRPr="00E41AA9">
        <w:rPr>
          <w:noProof/>
        </w:rPr>
        <w:t xml:space="preserve">———. 2011. "The Law of the Land." In </w:t>
      </w:r>
      <w:r w:rsidRPr="00E41AA9">
        <w:rPr>
          <w:i/>
          <w:noProof/>
        </w:rPr>
        <w:t>The Ottoman World</w:t>
      </w:r>
      <w:r w:rsidRPr="00E41AA9">
        <w:rPr>
          <w:noProof/>
        </w:rPr>
        <w:t>, ed. C. Woodhead. New York: Routledge.</w:t>
      </w:r>
    </w:p>
    <w:p w14:paraId="3E99AC54" w14:textId="77777777" w:rsidR="00E41AA9" w:rsidRPr="00E41AA9" w:rsidRDefault="00E41AA9" w:rsidP="00E41AA9">
      <w:pPr>
        <w:pStyle w:val="EndNoteBibliography"/>
        <w:spacing w:after="0"/>
        <w:ind w:left="720" w:hanging="720"/>
        <w:rPr>
          <w:noProof/>
        </w:rPr>
      </w:pPr>
      <w:r w:rsidRPr="00E41AA9">
        <w:rPr>
          <w:noProof/>
        </w:rPr>
        <w:t xml:space="preserve">———. 2013. "Government, Administration and Law." In </w:t>
      </w:r>
      <w:r w:rsidRPr="00E41AA9">
        <w:rPr>
          <w:i/>
          <w:noProof/>
        </w:rPr>
        <w:t>The Ottoman Empire as a World Power, 1453-1603</w:t>
      </w:r>
      <w:r w:rsidRPr="00E41AA9">
        <w:rPr>
          <w:noProof/>
        </w:rPr>
        <w:t>, ed. S. Faroqhi, 205-240. New York: Cambridge University Press.</w:t>
      </w:r>
    </w:p>
    <w:p w14:paraId="293A499F" w14:textId="77777777" w:rsidR="00E41AA9" w:rsidRPr="00E41AA9" w:rsidRDefault="00E41AA9" w:rsidP="00E41AA9">
      <w:pPr>
        <w:pStyle w:val="EndNoteBibliography"/>
        <w:spacing w:after="0"/>
        <w:ind w:left="720" w:hanging="720"/>
        <w:rPr>
          <w:noProof/>
        </w:rPr>
      </w:pPr>
      <w:r w:rsidRPr="00E41AA9">
        <w:rPr>
          <w:noProof/>
        </w:rPr>
        <w:t xml:space="preserve">Inalcik, Halil. 1973. </w:t>
      </w:r>
      <w:r w:rsidRPr="00E41AA9">
        <w:rPr>
          <w:i/>
          <w:noProof/>
        </w:rPr>
        <w:t>The Ottoman Empire; the Classical Age, 1300-1600</w:t>
      </w:r>
      <w:r w:rsidRPr="00E41AA9">
        <w:rPr>
          <w:noProof/>
        </w:rPr>
        <w:t>. London: Weidenfeld &amp; Nicolson.</w:t>
      </w:r>
    </w:p>
    <w:p w14:paraId="60502749" w14:textId="77777777" w:rsidR="00E41AA9" w:rsidRPr="00E41AA9" w:rsidRDefault="00E41AA9" w:rsidP="00E41AA9">
      <w:pPr>
        <w:pStyle w:val="EndNoteBibliography"/>
        <w:spacing w:after="0"/>
        <w:ind w:left="720" w:hanging="720"/>
        <w:rPr>
          <w:noProof/>
        </w:rPr>
      </w:pPr>
      <w:r w:rsidRPr="00E41AA9">
        <w:rPr>
          <w:noProof/>
        </w:rPr>
        <w:t xml:space="preserve">Jennings, Ronald C. 1975. "The Office of Vekil (Wakil) in 17th Century Ottoman Sharia Courts." </w:t>
      </w:r>
      <w:r w:rsidRPr="00E41AA9">
        <w:rPr>
          <w:i/>
          <w:noProof/>
        </w:rPr>
        <w:t>Studia Islamica</w:t>
      </w:r>
      <w:r w:rsidRPr="00E41AA9">
        <w:rPr>
          <w:noProof/>
        </w:rPr>
        <w:t xml:space="preserve"> (42):147-169.</w:t>
      </w:r>
    </w:p>
    <w:p w14:paraId="600455A0" w14:textId="77777777" w:rsidR="00E41AA9" w:rsidRPr="00E41AA9" w:rsidRDefault="00E41AA9" w:rsidP="00E41AA9">
      <w:pPr>
        <w:pStyle w:val="EndNoteBibliography"/>
        <w:spacing w:after="0"/>
        <w:ind w:left="720" w:hanging="720"/>
        <w:rPr>
          <w:noProof/>
        </w:rPr>
      </w:pPr>
      <w:r w:rsidRPr="00E41AA9">
        <w:rPr>
          <w:noProof/>
        </w:rPr>
        <w:t xml:space="preserve">Kaiser, Daniel H. 1980. </w:t>
      </w:r>
      <w:r w:rsidRPr="00E41AA9">
        <w:rPr>
          <w:i/>
          <w:noProof/>
        </w:rPr>
        <w:t>The Growth of the Law in Medieval Russia</w:t>
      </w:r>
      <w:r w:rsidRPr="00E41AA9">
        <w:rPr>
          <w:noProof/>
        </w:rPr>
        <w:t>. Princeton, N.J.: Princeton University Press.</w:t>
      </w:r>
    </w:p>
    <w:p w14:paraId="73989088" w14:textId="77777777" w:rsidR="00E41AA9" w:rsidRPr="00E41AA9" w:rsidRDefault="00E41AA9" w:rsidP="00E41AA9">
      <w:pPr>
        <w:pStyle w:val="EndNoteBibliography"/>
        <w:spacing w:after="0"/>
        <w:ind w:left="720" w:hanging="720"/>
        <w:rPr>
          <w:noProof/>
        </w:rPr>
      </w:pPr>
      <w:r w:rsidRPr="00E41AA9">
        <w:rPr>
          <w:noProof/>
        </w:rPr>
        <w:t xml:space="preserve">———. 1992. </w:t>
      </w:r>
      <w:r w:rsidRPr="00E41AA9">
        <w:rPr>
          <w:i/>
          <w:noProof/>
        </w:rPr>
        <w:t>The Laws of Rusʹ—Ten to Fifteenth Centuries</w:t>
      </w:r>
      <w:r w:rsidRPr="00E41AA9">
        <w:rPr>
          <w:noProof/>
        </w:rPr>
        <w:t>. Salt Lake City, Utah: C. Schlacks.</w:t>
      </w:r>
    </w:p>
    <w:p w14:paraId="440925D3" w14:textId="77777777" w:rsidR="00E41AA9" w:rsidRPr="00E41AA9" w:rsidRDefault="00E41AA9" w:rsidP="00E41AA9">
      <w:pPr>
        <w:pStyle w:val="EndNoteBibliography"/>
        <w:spacing w:after="0"/>
        <w:ind w:left="720" w:hanging="720"/>
        <w:rPr>
          <w:noProof/>
        </w:rPr>
      </w:pPr>
      <w:r w:rsidRPr="00E41AA9">
        <w:rPr>
          <w:noProof/>
        </w:rPr>
        <w:t xml:space="preserve">Karaman, K. Kıvanç. 2009. "Decentralized Coercion and Self-Restraint in Provincial Taxation: The Ottoman Empire, 15th–16th Centuries." </w:t>
      </w:r>
      <w:r w:rsidRPr="00E41AA9">
        <w:rPr>
          <w:i/>
          <w:noProof/>
        </w:rPr>
        <w:t>Journal of Economic Behavior &amp; Organization</w:t>
      </w:r>
      <w:r w:rsidRPr="00E41AA9">
        <w:rPr>
          <w:noProof/>
        </w:rPr>
        <w:t xml:space="preserve"> 71 (3):690-703.</w:t>
      </w:r>
    </w:p>
    <w:p w14:paraId="414A89BD" w14:textId="77777777" w:rsidR="00E41AA9" w:rsidRPr="00E41AA9" w:rsidRDefault="00E41AA9" w:rsidP="00E41AA9">
      <w:pPr>
        <w:pStyle w:val="EndNoteBibliography"/>
        <w:spacing w:after="0"/>
        <w:ind w:left="720" w:hanging="720"/>
        <w:rPr>
          <w:noProof/>
        </w:rPr>
      </w:pPr>
      <w:r w:rsidRPr="00E41AA9">
        <w:rPr>
          <w:noProof/>
        </w:rPr>
        <w:t xml:space="preserve">Keep, John. 1970. "The Muscovite Élite and the Approach to Pluralism." </w:t>
      </w:r>
      <w:r w:rsidRPr="00E41AA9">
        <w:rPr>
          <w:i/>
          <w:noProof/>
        </w:rPr>
        <w:t>The Slavonic and East European Review</w:t>
      </w:r>
      <w:r w:rsidRPr="00E41AA9">
        <w:rPr>
          <w:noProof/>
        </w:rPr>
        <w:t xml:space="preserve"> 48 (111):201-231.</w:t>
      </w:r>
    </w:p>
    <w:p w14:paraId="15AC7FAB" w14:textId="77777777" w:rsidR="00E41AA9" w:rsidRPr="00E41AA9" w:rsidRDefault="00E41AA9" w:rsidP="00E41AA9">
      <w:pPr>
        <w:pStyle w:val="EndNoteBibliography"/>
        <w:spacing w:after="0"/>
        <w:ind w:left="720" w:hanging="720"/>
        <w:rPr>
          <w:noProof/>
        </w:rPr>
      </w:pPr>
      <w:r w:rsidRPr="00E41AA9">
        <w:rPr>
          <w:noProof/>
        </w:rPr>
        <w:t xml:space="preserve">Kermeli, Eugenia. 2008. "Central Administration Versus Provincial Arbitrary Governance: Patmos and Mount Athos Monasteries in the 16th Century." </w:t>
      </w:r>
      <w:r w:rsidRPr="00E41AA9">
        <w:rPr>
          <w:i/>
          <w:noProof/>
        </w:rPr>
        <w:t>Byzantine and Modern Greek Studies</w:t>
      </w:r>
      <w:r w:rsidRPr="00E41AA9">
        <w:rPr>
          <w:noProof/>
        </w:rPr>
        <w:t xml:space="preserve"> 32 (2):189-202.</w:t>
      </w:r>
    </w:p>
    <w:p w14:paraId="4997261B" w14:textId="77777777" w:rsidR="00E41AA9" w:rsidRPr="00E41AA9" w:rsidRDefault="00E41AA9" w:rsidP="00E41AA9">
      <w:pPr>
        <w:pStyle w:val="EndNoteBibliography"/>
        <w:spacing w:after="0"/>
        <w:ind w:left="720" w:hanging="720"/>
        <w:rPr>
          <w:noProof/>
        </w:rPr>
      </w:pPr>
      <w:r w:rsidRPr="00E41AA9">
        <w:rPr>
          <w:noProof/>
        </w:rPr>
        <w:t xml:space="preserve">Kivelson, Valerie A. 1994. "The Effects of Partible Inheritance: Gentry Families and the State in Muscovy." </w:t>
      </w:r>
      <w:r w:rsidRPr="00E41AA9">
        <w:rPr>
          <w:i/>
          <w:noProof/>
        </w:rPr>
        <w:t>Russian Review</w:t>
      </w:r>
      <w:r w:rsidRPr="00E41AA9">
        <w:rPr>
          <w:noProof/>
        </w:rPr>
        <w:t xml:space="preserve"> 53 (2):197-212.</w:t>
      </w:r>
    </w:p>
    <w:p w14:paraId="004D47AA" w14:textId="77777777" w:rsidR="00E41AA9" w:rsidRPr="00E41AA9" w:rsidRDefault="00E41AA9" w:rsidP="00E41AA9">
      <w:pPr>
        <w:pStyle w:val="EndNoteBibliography"/>
        <w:spacing w:after="0"/>
        <w:ind w:left="720" w:hanging="720"/>
        <w:rPr>
          <w:noProof/>
        </w:rPr>
      </w:pPr>
      <w:r w:rsidRPr="00E41AA9">
        <w:rPr>
          <w:noProof/>
        </w:rPr>
        <w:t xml:space="preserve">———. 1996. </w:t>
      </w:r>
      <w:r w:rsidRPr="00E41AA9">
        <w:rPr>
          <w:i/>
          <w:noProof/>
        </w:rPr>
        <w:t>Autocracy in the Provinces: The Muscovite Gentry and Political Culture in the Seventeenth Century</w:t>
      </w:r>
      <w:r w:rsidRPr="00E41AA9">
        <w:rPr>
          <w:noProof/>
        </w:rPr>
        <w:t>. Stanford: Stanford University Press.</w:t>
      </w:r>
    </w:p>
    <w:p w14:paraId="62D448D6" w14:textId="77777777" w:rsidR="00E41AA9" w:rsidRPr="00E41AA9" w:rsidRDefault="00E41AA9" w:rsidP="00E41AA9">
      <w:pPr>
        <w:pStyle w:val="EndNoteBibliography"/>
        <w:spacing w:after="0"/>
        <w:ind w:left="720" w:hanging="720"/>
        <w:rPr>
          <w:noProof/>
        </w:rPr>
      </w:pPr>
      <w:r w:rsidRPr="00E41AA9">
        <w:rPr>
          <w:noProof/>
        </w:rPr>
        <w:lastRenderedPageBreak/>
        <w:t xml:space="preserve">———. 1997. "Merciful Father, Impersonal State: Russian Autocracy in Comparative Perspective." </w:t>
      </w:r>
      <w:r w:rsidRPr="00E41AA9">
        <w:rPr>
          <w:i/>
          <w:noProof/>
        </w:rPr>
        <w:t>Modern Asian Studies</w:t>
      </w:r>
      <w:r w:rsidRPr="00E41AA9">
        <w:rPr>
          <w:noProof/>
        </w:rPr>
        <w:t xml:space="preserve"> 31 (3):635-663.</w:t>
      </w:r>
    </w:p>
    <w:p w14:paraId="5C97797D" w14:textId="77777777" w:rsidR="00E41AA9" w:rsidRPr="00E41AA9" w:rsidRDefault="00E41AA9" w:rsidP="00E41AA9">
      <w:pPr>
        <w:pStyle w:val="EndNoteBibliography"/>
        <w:spacing w:after="0"/>
        <w:ind w:left="720" w:hanging="720"/>
        <w:rPr>
          <w:noProof/>
        </w:rPr>
      </w:pPr>
      <w:r w:rsidRPr="00E41AA9">
        <w:rPr>
          <w:noProof/>
        </w:rPr>
        <w:t xml:space="preserve">———. 2002. "Muscovite “Citizenship”: Rights without Freedom." </w:t>
      </w:r>
      <w:r w:rsidRPr="00E41AA9">
        <w:rPr>
          <w:i/>
          <w:noProof/>
        </w:rPr>
        <w:t>The Journal of Modern History</w:t>
      </w:r>
      <w:r w:rsidRPr="00E41AA9">
        <w:rPr>
          <w:noProof/>
        </w:rPr>
        <w:t xml:space="preserve"> 74 (3):465-489.</w:t>
      </w:r>
    </w:p>
    <w:p w14:paraId="7471E519" w14:textId="77777777" w:rsidR="00E41AA9" w:rsidRPr="00E41AA9" w:rsidRDefault="00E41AA9" w:rsidP="00E41AA9">
      <w:pPr>
        <w:pStyle w:val="EndNoteBibliography"/>
        <w:spacing w:after="0"/>
        <w:ind w:left="720" w:hanging="720"/>
        <w:rPr>
          <w:noProof/>
        </w:rPr>
      </w:pPr>
      <w:r w:rsidRPr="00E41AA9">
        <w:rPr>
          <w:noProof/>
        </w:rPr>
        <w:t xml:space="preserve">Kleimola, A. M. 1975. "Justice in Medieval Russia: Muscovite Judgment Charters (Pravye Gramoty) of the Fifteenth and Sixteenth Centuries." </w:t>
      </w:r>
      <w:r w:rsidRPr="00E41AA9">
        <w:rPr>
          <w:i/>
          <w:noProof/>
        </w:rPr>
        <w:t>Transactions of the American Philosophical Society</w:t>
      </w:r>
      <w:r w:rsidRPr="00E41AA9">
        <w:rPr>
          <w:noProof/>
        </w:rPr>
        <w:t xml:space="preserve"> 65 (6):1-93.</w:t>
      </w:r>
    </w:p>
    <w:p w14:paraId="1F8C884C" w14:textId="77777777" w:rsidR="00E41AA9" w:rsidRPr="00E41AA9" w:rsidRDefault="00E41AA9" w:rsidP="00E41AA9">
      <w:pPr>
        <w:pStyle w:val="EndNoteBibliography"/>
        <w:spacing w:after="0"/>
        <w:ind w:left="720" w:hanging="720"/>
        <w:rPr>
          <w:noProof/>
        </w:rPr>
      </w:pPr>
      <w:r w:rsidRPr="00E41AA9">
        <w:rPr>
          <w:noProof/>
        </w:rPr>
        <w:t xml:space="preserve">Kollmann, Nancy Shields. 1987. </w:t>
      </w:r>
      <w:r w:rsidRPr="00E41AA9">
        <w:rPr>
          <w:i/>
          <w:noProof/>
        </w:rPr>
        <w:t>Kinship and Politics: The Making of the Muscovite Political System, 1345-1547</w:t>
      </w:r>
      <w:r w:rsidRPr="00E41AA9">
        <w:rPr>
          <w:noProof/>
        </w:rPr>
        <w:t>. Stanford: Stanford University Press.</w:t>
      </w:r>
    </w:p>
    <w:p w14:paraId="056EEFDB" w14:textId="77777777" w:rsidR="00E41AA9" w:rsidRPr="00E41AA9" w:rsidRDefault="00E41AA9" w:rsidP="00E41AA9">
      <w:pPr>
        <w:pStyle w:val="EndNoteBibliography"/>
        <w:spacing w:after="0"/>
        <w:ind w:left="720" w:hanging="720"/>
        <w:rPr>
          <w:noProof/>
        </w:rPr>
      </w:pPr>
      <w:r w:rsidRPr="00E41AA9">
        <w:rPr>
          <w:noProof/>
        </w:rPr>
        <w:t xml:space="preserve">———. 1999. </w:t>
      </w:r>
      <w:r w:rsidRPr="00E41AA9">
        <w:rPr>
          <w:i/>
          <w:noProof/>
        </w:rPr>
        <w:t>By Honor Bound: State and Society in Early Modern Russia</w:t>
      </w:r>
      <w:r w:rsidRPr="00E41AA9">
        <w:rPr>
          <w:noProof/>
        </w:rPr>
        <w:t>. Ithaca, N.Y.: Cornell University Press.</w:t>
      </w:r>
    </w:p>
    <w:p w14:paraId="24B047A1" w14:textId="77777777" w:rsidR="00E41AA9" w:rsidRPr="00E41AA9" w:rsidRDefault="00E41AA9" w:rsidP="00E41AA9">
      <w:pPr>
        <w:pStyle w:val="EndNoteBibliography"/>
        <w:spacing w:after="0"/>
        <w:ind w:left="720" w:hanging="720"/>
        <w:rPr>
          <w:noProof/>
        </w:rPr>
      </w:pPr>
      <w:r w:rsidRPr="00E41AA9">
        <w:rPr>
          <w:noProof/>
        </w:rPr>
        <w:t xml:space="preserve">———. 2012. </w:t>
      </w:r>
      <w:r w:rsidRPr="00E41AA9">
        <w:rPr>
          <w:i/>
          <w:noProof/>
        </w:rPr>
        <w:t>Crime and Punishment in Early Modern Russia</w:t>
      </w:r>
      <w:r w:rsidRPr="00E41AA9">
        <w:rPr>
          <w:noProof/>
        </w:rPr>
        <w:t>. Cambridge: Cambridge University Press.</w:t>
      </w:r>
    </w:p>
    <w:p w14:paraId="5F65E579" w14:textId="77777777" w:rsidR="00E41AA9" w:rsidRPr="00E41AA9" w:rsidRDefault="00E41AA9" w:rsidP="00E41AA9">
      <w:pPr>
        <w:pStyle w:val="EndNoteBibliography"/>
        <w:spacing w:after="0"/>
        <w:ind w:left="720" w:hanging="720"/>
        <w:rPr>
          <w:noProof/>
        </w:rPr>
      </w:pPr>
      <w:r w:rsidRPr="00E41AA9">
        <w:rPr>
          <w:noProof/>
        </w:rPr>
        <w:t xml:space="preserve">Kuran, Timur. 2005. "The Absence of the Corporation in Islamic Law: Origins and Persistence." </w:t>
      </w:r>
      <w:r w:rsidRPr="00E41AA9">
        <w:rPr>
          <w:i/>
          <w:noProof/>
        </w:rPr>
        <w:t>The American Journal of Comparative Law</w:t>
      </w:r>
      <w:r w:rsidRPr="00E41AA9">
        <w:rPr>
          <w:noProof/>
        </w:rPr>
        <w:t xml:space="preserve"> 53 (4):785-834.</w:t>
      </w:r>
    </w:p>
    <w:p w14:paraId="36624839" w14:textId="77777777" w:rsidR="00E41AA9" w:rsidRPr="00E41AA9" w:rsidRDefault="00E41AA9" w:rsidP="00E41AA9">
      <w:pPr>
        <w:pStyle w:val="EndNoteBibliography"/>
        <w:spacing w:after="0"/>
        <w:ind w:left="720" w:hanging="720"/>
        <w:rPr>
          <w:noProof/>
        </w:rPr>
      </w:pPr>
      <w:r w:rsidRPr="00E41AA9">
        <w:rPr>
          <w:noProof/>
        </w:rPr>
        <w:t xml:space="preserve">———. 2011. </w:t>
      </w:r>
      <w:r w:rsidRPr="00E41AA9">
        <w:rPr>
          <w:i/>
          <w:noProof/>
        </w:rPr>
        <w:t>The Long Divergence: How Islamic Law Held Back the Middle East</w:t>
      </w:r>
      <w:r w:rsidRPr="00E41AA9">
        <w:rPr>
          <w:noProof/>
        </w:rPr>
        <w:t>. Princeton: Princeton University Press.</w:t>
      </w:r>
    </w:p>
    <w:p w14:paraId="17233EC7" w14:textId="77777777" w:rsidR="00E41AA9" w:rsidRPr="00E41AA9" w:rsidRDefault="00E41AA9" w:rsidP="00E41AA9">
      <w:pPr>
        <w:pStyle w:val="EndNoteBibliography"/>
        <w:spacing w:after="0"/>
        <w:ind w:left="720" w:hanging="720"/>
        <w:rPr>
          <w:noProof/>
        </w:rPr>
      </w:pPr>
      <w:r w:rsidRPr="00E41AA9">
        <w:rPr>
          <w:noProof/>
        </w:rPr>
        <w:t xml:space="preserve">Laski, Harold J. 1917. "The Early History of the Corporation in England." </w:t>
      </w:r>
      <w:r w:rsidRPr="00E41AA9">
        <w:rPr>
          <w:i/>
          <w:noProof/>
        </w:rPr>
        <w:t>Harvard Law Review</w:t>
      </w:r>
      <w:r w:rsidRPr="00E41AA9">
        <w:rPr>
          <w:noProof/>
        </w:rPr>
        <w:t xml:space="preserve"> 30 (6):561-588.</w:t>
      </w:r>
    </w:p>
    <w:p w14:paraId="2E18814F" w14:textId="77777777" w:rsidR="00E41AA9" w:rsidRPr="00E41AA9" w:rsidRDefault="00E41AA9" w:rsidP="00E41AA9">
      <w:pPr>
        <w:pStyle w:val="EndNoteBibliography"/>
        <w:spacing w:after="0"/>
        <w:ind w:left="720" w:hanging="720"/>
        <w:rPr>
          <w:noProof/>
        </w:rPr>
      </w:pPr>
      <w:r w:rsidRPr="00E41AA9">
        <w:rPr>
          <w:i/>
          <w:noProof/>
        </w:rPr>
        <w:t>Les Sûretés Personnelles: Civilisations Archaïques, Antiques et Orientales</w:t>
      </w:r>
      <w:r w:rsidRPr="00E41AA9">
        <w:rPr>
          <w:noProof/>
        </w:rPr>
        <w:t>. 1974. Vol. 28.</w:t>
      </w:r>
    </w:p>
    <w:p w14:paraId="24F01617" w14:textId="77777777" w:rsidR="00E41AA9" w:rsidRPr="00E41AA9" w:rsidRDefault="00E41AA9" w:rsidP="00E41AA9">
      <w:pPr>
        <w:pStyle w:val="EndNoteBibliography"/>
        <w:spacing w:after="0"/>
        <w:ind w:left="720" w:hanging="720"/>
        <w:rPr>
          <w:noProof/>
        </w:rPr>
      </w:pPr>
      <w:r w:rsidRPr="00E41AA9">
        <w:rPr>
          <w:i/>
          <w:noProof/>
        </w:rPr>
        <w:t>Les Sûretés Personnelles: Moyen Âge et Temps Modernes</w:t>
      </w:r>
      <w:r w:rsidRPr="00E41AA9">
        <w:rPr>
          <w:noProof/>
        </w:rPr>
        <w:t>. 1971. Vol. 29.</w:t>
      </w:r>
    </w:p>
    <w:p w14:paraId="0480436E" w14:textId="77777777" w:rsidR="00E41AA9" w:rsidRPr="00E41AA9" w:rsidRDefault="00E41AA9" w:rsidP="00E41AA9">
      <w:pPr>
        <w:pStyle w:val="EndNoteBibliography"/>
        <w:spacing w:after="0"/>
        <w:ind w:left="720" w:hanging="720"/>
        <w:rPr>
          <w:noProof/>
        </w:rPr>
      </w:pPr>
      <w:r w:rsidRPr="00E41AA9">
        <w:rPr>
          <w:noProof/>
        </w:rPr>
        <w:t xml:space="preserve">Lynch, Katherine A. 2003. </w:t>
      </w:r>
      <w:r w:rsidRPr="00E41AA9">
        <w:rPr>
          <w:i/>
          <w:noProof/>
        </w:rPr>
        <w:t>Individuals, Families, and Communities in Europe, 1200-1800: The Urban Foundations of Western Society</w:t>
      </w:r>
      <w:r w:rsidRPr="00E41AA9">
        <w:rPr>
          <w:noProof/>
        </w:rPr>
        <w:t>. Cambridge: Cambridge University Press.</w:t>
      </w:r>
    </w:p>
    <w:p w14:paraId="07849557" w14:textId="77777777" w:rsidR="00E41AA9" w:rsidRPr="00E41AA9" w:rsidRDefault="00E41AA9" w:rsidP="00E41AA9">
      <w:pPr>
        <w:pStyle w:val="EndNoteBibliography"/>
        <w:spacing w:after="0"/>
        <w:ind w:left="720" w:hanging="720"/>
        <w:rPr>
          <w:noProof/>
        </w:rPr>
      </w:pPr>
      <w:r w:rsidRPr="00E41AA9">
        <w:rPr>
          <w:noProof/>
        </w:rPr>
        <w:t xml:space="preserve">Madox, Thomas. 1726. </w:t>
      </w:r>
      <w:r w:rsidRPr="00E41AA9">
        <w:rPr>
          <w:i/>
          <w:noProof/>
        </w:rPr>
        <w:t>Firma Burgi: Or, an Historical Essay Concerning the Cities, Towns and Buroughs of England, Taken from Records</w:t>
      </w:r>
      <w:r w:rsidRPr="00E41AA9">
        <w:rPr>
          <w:noProof/>
        </w:rPr>
        <w:t>. London: Bowyer.</w:t>
      </w:r>
    </w:p>
    <w:p w14:paraId="364A3DDB" w14:textId="77777777" w:rsidR="00E41AA9" w:rsidRPr="00E41AA9" w:rsidRDefault="00E41AA9" w:rsidP="00E41AA9">
      <w:pPr>
        <w:pStyle w:val="EndNoteBibliography"/>
        <w:spacing w:after="0"/>
        <w:ind w:left="720" w:hanging="720"/>
        <w:rPr>
          <w:noProof/>
        </w:rPr>
      </w:pPr>
      <w:r w:rsidRPr="00E41AA9">
        <w:rPr>
          <w:noProof/>
        </w:rPr>
        <w:t xml:space="preserve">Mallat, Chibli. 2003. "From Islamic to Middle Eastern Law a Restatement of the Field (Part I)." </w:t>
      </w:r>
      <w:r w:rsidRPr="00E41AA9">
        <w:rPr>
          <w:i/>
          <w:noProof/>
        </w:rPr>
        <w:t>The American Journal of Comparative Law</w:t>
      </w:r>
      <w:r w:rsidRPr="00E41AA9">
        <w:rPr>
          <w:noProof/>
        </w:rPr>
        <w:t xml:space="preserve"> 51 (4):699-750.</w:t>
      </w:r>
    </w:p>
    <w:p w14:paraId="352E75CE" w14:textId="77777777" w:rsidR="00E41AA9" w:rsidRPr="00E41AA9" w:rsidRDefault="00E41AA9" w:rsidP="00E41AA9">
      <w:pPr>
        <w:pStyle w:val="EndNoteBibliography"/>
        <w:spacing w:after="0"/>
        <w:ind w:left="720" w:hanging="720"/>
        <w:rPr>
          <w:noProof/>
        </w:rPr>
      </w:pPr>
      <w:r w:rsidRPr="00E41AA9">
        <w:rPr>
          <w:noProof/>
        </w:rPr>
        <w:t xml:space="preserve">Morris, William Alfred. 1910. </w:t>
      </w:r>
      <w:r w:rsidRPr="00E41AA9">
        <w:rPr>
          <w:i/>
          <w:noProof/>
        </w:rPr>
        <w:t>The Frankpledge System</w:t>
      </w:r>
      <w:r w:rsidRPr="00E41AA9">
        <w:rPr>
          <w:noProof/>
        </w:rPr>
        <w:t>. New York: Longmans, Green, and Co.</w:t>
      </w:r>
    </w:p>
    <w:p w14:paraId="4DC3AF95" w14:textId="77777777" w:rsidR="00E41AA9" w:rsidRPr="00E41AA9" w:rsidRDefault="00E41AA9" w:rsidP="00E41AA9">
      <w:pPr>
        <w:pStyle w:val="EndNoteBibliography"/>
        <w:spacing w:after="0"/>
        <w:ind w:left="720" w:hanging="720"/>
        <w:rPr>
          <w:noProof/>
        </w:rPr>
      </w:pPr>
      <w:r w:rsidRPr="00E41AA9">
        <w:rPr>
          <w:noProof/>
        </w:rPr>
        <w:t xml:space="preserve">North, Douglass C. 1991. "Institutions." </w:t>
      </w:r>
      <w:r w:rsidRPr="00E41AA9">
        <w:rPr>
          <w:i/>
          <w:noProof/>
        </w:rPr>
        <w:t>The Journal of Economic Perspectives</w:t>
      </w:r>
      <w:r w:rsidRPr="00E41AA9">
        <w:rPr>
          <w:noProof/>
        </w:rPr>
        <w:t xml:space="preserve"> 5 (1):97-112.</w:t>
      </w:r>
    </w:p>
    <w:p w14:paraId="4C0B70DD" w14:textId="77777777" w:rsidR="00E41AA9" w:rsidRPr="00E41AA9" w:rsidRDefault="00E41AA9" w:rsidP="00E41AA9">
      <w:pPr>
        <w:pStyle w:val="EndNoteBibliography"/>
        <w:spacing w:after="0"/>
        <w:ind w:left="720" w:hanging="720"/>
        <w:rPr>
          <w:noProof/>
        </w:rPr>
      </w:pPr>
      <w:r w:rsidRPr="00E41AA9">
        <w:rPr>
          <w:noProof/>
        </w:rPr>
        <w:lastRenderedPageBreak/>
        <w:t xml:space="preserve">North, Douglass C., and Robert Paul Thomas. 1973. </w:t>
      </w:r>
      <w:r w:rsidRPr="00E41AA9">
        <w:rPr>
          <w:i/>
          <w:noProof/>
        </w:rPr>
        <w:t>The Rise of the Western World: A New Economic History</w:t>
      </w:r>
      <w:r w:rsidRPr="00E41AA9">
        <w:rPr>
          <w:noProof/>
        </w:rPr>
        <w:t>. Cambridge: Cambridge University Press.</w:t>
      </w:r>
    </w:p>
    <w:p w14:paraId="4FA9B748" w14:textId="77777777" w:rsidR="00E41AA9" w:rsidRPr="00E41AA9" w:rsidRDefault="00E41AA9" w:rsidP="00E41AA9">
      <w:pPr>
        <w:pStyle w:val="EndNoteBibliography"/>
        <w:spacing w:after="0"/>
        <w:ind w:left="720" w:hanging="720"/>
        <w:rPr>
          <w:noProof/>
        </w:rPr>
      </w:pPr>
      <w:r w:rsidRPr="00E41AA9">
        <w:rPr>
          <w:noProof/>
        </w:rPr>
        <w:t xml:space="preserve">North, Douglass C., John J. Wallis, and Barry R. Weingast. 2009. </w:t>
      </w:r>
      <w:r w:rsidRPr="00E41AA9">
        <w:rPr>
          <w:i/>
          <w:noProof/>
        </w:rPr>
        <w:t>Violence and Social Orders: A Conceptual Framework for Interpreting Recorded Human History</w:t>
      </w:r>
      <w:r w:rsidRPr="00E41AA9">
        <w:rPr>
          <w:noProof/>
        </w:rPr>
        <w:t>. Cambridge: Cambridge University Press.</w:t>
      </w:r>
    </w:p>
    <w:p w14:paraId="5A19E2FC" w14:textId="77777777" w:rsidR="00E41AA9" w:rsidRPr="00E41AA9" w:rsidRDefault="00E41AA9" w:rsidP="00E41AA9">
      <w:pPr>
        <w:pStyle w:val="EndNoteBibliography"/>
        <w:spacing w:after="0"/>
        <w:ind w:left="720" w:hanging="720"/>
        <w:rPr>
          <w:noProof/>
        </w:rPr>
      </w:pPr>
      <w:r w:rsidRPr="00E41AA9">
        <w:rPr>
          <w:noProof/>
        </w:rPr>
        <w:t xml:space="preserve">Pipes, Richard. 1974. </w:t>
      </w:r>
      <w:r w:rsidRPr="00E41AA9">
        <w:rPr>
          <w:i/>
          <w:noProof/>
        </w:rPr>
        <w:t>Russia under the Old Regime</w:t>
      </w:r>
      <w:r w:rsidRPr="00E41AA9">
        <w:rPr>
          <w:noProof/>
        </w:rPr>
        <w:t>. London: Weidenfeld and Nicolson.</w:t>
      </w:r>
    </w:p>
    <w:p w14:paraId="19F90A7F" w14:textId="77777777" w:rsidR="00E41AA9" w:rsidRPr="00E41AA9" w:rsidRDefault="00E41AA9" w:rsidP="00E41AA9">
      <w:pPr>
        <w:pStyle w:val="EndNoteBibliography"/>
        <w:spacing w:after="0"/>
        <w:ind w:left="720" w:hanging="720"/>
        <w:rPr>
          <w:noProof/>
        </w:rPr>
      </w:pPr>
      <w:r w:rsidRPr="00E41AA9">
        <w:rPr>
          <w:noProof/>
        </w:rPr>
        <w:t xml:space="preserve">Poe, Marshall. 1998. "What Did Russians Mean When They Called Themselves "Slaves of the Tsar"?" </w:t>
      </w:r>
      <w:r w:rsidRPr="00E41AA9">
        <w:rPr>
          <w:i/>
          <w:noProof/>
        </w:rPr>
        <w:t>Slavic Review</w:t>
      </w:r>
      <w:r w:rsidRPr="00E41AA9">
        <w:rPr>
          <w:noProof/>
        </w:rPr>
        <w:t xml:space="preserve"> 57 (3):585-608.</w:t>
      </w:r>
    </w:p>
    <w:p w14:paraId="666E72A1" w14:textId="77777777" w:rsidR="00E41AA9" w:rsidRPr="00E41AA9" w:rsidRDefault="00E41AA9" w:rsidP="00E41AA9">
      <w:pPr>
        <w:pStyle w:val="EndNoteBibliography"/>
        <w:spacing w:after="0"/>
        <w:ind w:left="720" w:hanging="720"/>
        <w:rPr>
          <w:noProof/>
        </w:rPr>
      </w:pPr>
      <w:r w:rsidRPr="00E41AA9">
        <w:rPr>
          <w:noProof/>
        </w:rPr>
        <w:t xml:space="preserve">Pollock, Frederick, and Frederic William Maitland. 1898. </w:t>
      </w:r>
      <w:r w:rsidRPr="00E41AA9">
        <w:rPr>
          <w:i/>
          <w:noProof/>
        </w:rPr>
        <w:t>The History of English Law before the Time of Edward I</w:t>
      </w:r>
      <w:r w:rsidRPr="00E41AA9">
        <w:rPr>
          <w:noProof/>
        </w:rPr>
        <w:t>. 2d ed. Vol. I. Cambridge: The University press.</w:t>
      </w:r>
    </w:p>
    <w:p w14:paraId="2EE3997D" w14:textId="77777777" w:rsidR="00E41AA9" w:rsidRPr="00E41AA9" w:rsidRDefault="00E41AA9" w:rsidP="00E41AA9">
      <w:pPr>
        <w:pStyle w:val="EndNoteBibliography"/>
        <w:spacing w:after="0"/>
        <w:ind w:left="720" w:hanging="720"/>
        <w:rPr>
          <w:noProof/>
        </w:rPr>
      </w:pPr>
      <w:r w:rsidRPr="00E41AA9">
        <w:rPr>
          <w:noProof/>
        </w:rPr>
        <w:t xml:space="preserve">Rozen, Minna. 2010. </w:t>
      </w:r>
      <w:r w:rsidRPr="00E41AA9">
        <w:rPr>
          <w:i/>
          <w:noProof/>
        </w:rPr>
        <w:t>A History of the Jewish Community in Istanbul: The Formative Years, 1453-1566</w:t>
      </w:r>
      <w:r w:rsidRPr="00E41AA9">
        <w:rPr>
          <w:noProof/>
        </w:rPr>
        <w:t>. Leiden: Brill.</w:t>
      </w:r>
    </w:p>
    <w:p w14:paraId="207BE2CB" w14:textId="77777777" w:rsidR="00E41AA9" w:rsidRPr="00E41AA9" w:rsidRDefault="00E41AA9" w:rsidP="00E41AA9">
      <w:pPr>
        <w:pStyle w:val="EndNoteBibliography"/>
        <w:spacing w:after="0"/>
        <w:ind w:left="720" w:hanging="720"/>
        <w:rPr>
          <w:noProof/>
        </w:rPr>
      </w:pPr>
      <w:r w:rsidRPr="00E41AA9">
        <w:rPr>
          <w:noProof/>
        </w:rPr>
        <w:t xml:space="preserve">Rubin, Avi. 2012. "From Legal Representation to Advocacy: Attorneys and Clients in the Ottoman Nizamiye Courts." </w:t>
      </w:r>
      <w:r w:rsidRPr="00E41AA9">
        <w:rPr>
          <w:i/>
          <w:noProof/>
        </w:rPr>
        <w:t>International Journal of Middle East Studies</w:t>
      </w:r>
      <w:r w:rsidRPr="00E41AA9">
        <w:rPr>
          <w:noProof/>
        </w:rPr>
        <w:t xml:space="preserve"> 44 (1):111-127.</w:t>
      </w:r>
    </w:p>
    <w:p w14:paraId="7A5BF152" w14:textId="77777777" w:rsidR="00E41AA9" w:rsidRPr="00E41AA9" w:rsidRDefault="00E41AA9" w:rsidP="00E41AA9">
      <w:pPr>
        <w:pStyle w:val="EndNoteBibliography"/>
        <w:spacing w:after="0"/>
        <w:ind w:left="720" w:hanging="720"/>
        <w:rPr>
          <w:noProof/>
        </w:rPr>
      </w:pPr>
      <w:r w:rsidRPr="00E41AA9">
        <w:rPr>
          <w:noProof/>
        </w:rPr>
        <w:t xml:space="preserve">Sabean, David Warren, Simon Teuscher, and Jon Mathieu. 2007. </w:t>
      </w:r>
      <w:r w:rsidRPr="00E41AA9">
        <w:rPr>
          <w:i/>
          <w:noProof/>
        </w:rPr>
        <w:t>Kinship in Europe: Approaches to Long-Term Developments (1300-1900)</w:t>
      </w:r>
      <w:r w:rsidRPr="00E41AA9">
        <w:rPr>
          <w:noProof/>
        </w:rPr>
        <w:t>. New York: Berghahn Books.</w:t>
      </w:r>
    </w:p>
    <w:p w14:paraId="3E736573" w14:textId="003FE238" w:rsidR="00E41AA9" w:rsidRPr="00E41AA9" w:rsidRDefault="00E41AA9" w:rsidP="00E41AA9">
      <w:pPr>
        <w:pStyle w:val="EndNoteBibliography"/>
        <w:spacing w:after="0"/>
        <w:ind w:left="720" w:hanging="720"/>
        <w:rPr>
          <w:noProof/>
        </w:rPr>
      </w:pPr>
      <w:r w:rsidRPr="00E41AA9">
        <w:rPr>
          <w:noProof/>
        </w:rPr>
        <w:t xml:space="preserve">Schacht, J. 2012. </w:t>
      </w:r>
      <w:r w:rsidRPr="00E41AA9">
        <w:rPr>
          <w:i/>
          <w:noProof/>
        </w:rPr>
        <w:t>Ḳiṣāṣ</w:t>
      </w:r>
      <w:r w:rsidRPr="00E41AA9">
        <w:rPr>
          <w:noProof/>
        </w:rPr>
        <w:t xml:space="preserve"> (2d). Brill Online [accessed 08 January 2015]. Available from &lt;</w:t>
      </w:r>
      <w:hyperlink r:id="rId7" w:history="1">
        <w:r w:rsidRPr="00E41AA9">
          <w:rPr>
            <w:rStyle w:val="Hyperlink"/>
            <w:noProof/>
          </w:rPr>
          <w:t>http://referenceworks.brillonline.com/entries/encyclopaedia-of-islam-2/k-is-a-s-SIM_4400</w:t>
        </w:r>
      </w:hyperlink>
      <w:r w:rsidRPr="00E41AA9">
        <w:rPr>
          <w:noProof/>
        </w:rPr>
        <w:t xml:space="preserve">&gt; </w:t>
      </w:r>
    </w:p>
    <w:p w14:paraId="01A069F8" w14:textId="77777777" w:rsidR="00E41AA9" w:rsidRPr="00E41AA9" w:rsidRDefault="00E41AA9" w:rsidP="00E41AA9">
      <w:pPr>
        <w:pStyle w:val="EndNoteBibliography"/>
        <w:spacing w:after="0"/>
        <w:ind w:left="720" w:hanging="720"/>
        <w:rPr>
          <w:noProof/>
        </w:rPr>
      </w:pPr>
      <w:r w:rsidRPr="00E41AA9">
        <w:rPr>
          <w:noProof/>
        </w:rPr>
        <w:t xml:space="preserve">Shaw, Denis J. B. 2006. "Towns and Commerce." In </w:t>
      </w:r>
      <w:r w:rsidRPr="00E41AA9">
        <w:rPr>
          <w:i/>
          <w:noProof/>
        </w:rPr>
        <w:t>The Cambridge History of Russia</w:t>
      </w:r>
      <w:r w:rsidRPr="00E41AA9">
        <w:rPr>
          <w:noProof/>
        </w:rPr>
        <w:t>, ed. M. Perrie, 298-316. Cambridge: Cambridge University Press.</w:t>
      </w:r>
    </w:p>
    <w:p w14:paraId="61F817D3" w14:textId="0423A827" w:rsidR="00E41AA9" w:rsidRPr="00E41AA9" w:rsidRDefault="00E41AA9" w:rsidP="00E41AA9">
      <w:pPr>
        <w:pStyle w:val="EndNoteBibliography"/>
        <w:spacing w:after="0"/>
        <w:ind w:left="720" w:hanging="720"/>
        <w:rPr>
          <w:noProof/>
        </w:rPr>
      </w:pPr>
      <w:r w:rsidRPr="00E41AA9">
        <w:rPr>
          <w:noProof/>
        </w:rPr>
        <w:t xml:space="preserve">Subhan, Abdus. 2012. </w:t>
      </w:r>
      <w:r w:rsidRPr="00E41AA9">
        <w:rPr>
          <w:i/>
          <w:noProof/>
        </w:rPr>
        <w:t>Kharādj</w:t>
      </w:r>
      <w:r w:rsidRPr="00E41AA9">
        <w:rPr>
          <w:noProof/>
        </w:rPr>
        <w:t>. Brill Online [accessed 8 January 2015]. Available from &lt;</w:t>
      </w:r>
      <w:hyperlink r:id="rId8" w:history="1">
        <w:r w:rsidRPr="00E41AA9">
          <w:rPr>
            <w:rStyle w:val="Hyperlink"/>
            <w:noProof/>
          </w:rPr>
          <w:t>http://referenceworks.brillonline.com/entries/encyclopaedia-of-islam-2</w:t>
        </w:r>
      </w:hyperlink>
      <w:r w:rsidRPr="00E41AA9">
        <w:rPr>
          <w:noProof/>
        </w:rPr>
        <w:t>&gt;.</w:t>
      </w:r>
    </w:p>
    <w:p w14:paraId="5506F5F9" w14:textId="77777777" w:rsidR="00E41AA9" w:rsidRPr="00E41AA9" w:rsidRDefault="00E41AA9" w:rsidP="00E41AA9">
      <w:pPr>
        <w:pStyle w:val="EndNoteBibliography"/>
        <w:spacing w:after="0"/>
        <w:ind w:left="720" w:hanging="720"/>
        <w:rPr>
          <w:noProof/>
        </w:rPr>
      </w:pPr>
      <w:r w:rsidRPr="00E41AA9">
        <w:rPr>
          <w:noProof/>
        </w:rPr>
        <w:t xml:space="preserve">Tyan, Emile. 1955. "Judicial Organization." In </w:t>
      </w:r>
      <w:r w:rsidRPr="00E41AA9">
        <w:rPr>
          <w:i/>
          <w:noProof/>
        </w:rPr>
        <w:t>Law in the Middle East</w:t>
      </w:r>
      <w:r w:rsidRPr="00E41AA9">
        <w:rPr>
          <w:noProof/>
        </w:rPr>
        <w:t>, ed. M. Khadduri and H. J. Liebesny, 236-278. Washington: Middle East Institute.</w:t>
      </w:r>
    </w:p>
    <w:p w14:paraId="259BE8A0" w14:textId="77777777" w:rsidR="00E41AA9" w:rsidRPr="00E41AA9" w:rsidRDefault="00E41AA9" w:rsidP="00E41AA9">
      <w:pPr>
        <w:pStyle w:val="EndNoteBibliography"/>
        <w:spacing w:after="0"/>
        <w:ind w:left="720" w:hanging="720"/>
        <w:rPr>
          <w:noProof/>
        </w:rPr>
      </w:pPr>
      <w:r w:rsidRPr="00E41AA9">
        <w:rPr>
          <w:noProof/>
        </w:rPr>
        <w:t xml:space="preserve">Weber, Max. [1922] 1978a. </w:t>
      </w:r>
      <w:r w:rsidRPr="00E41AA9">
        <w:rPr>
          <w:i/>
          <w:noProof/>
        </w:rPr>
        <w:t>Economy and Society</w:t>
      </w:r>
      <w:r w:rsidRPr="00E41AA9">
        <w:rPr>
          <w:noProof/>
        </w:rPr>
        <w:t>. Vol. II. Berkeley: University of California Press.</w:t>
      </w:r>
    </w:p>
    <w:p w14:paraId="23D5BB1C" w14:textId="77777777" w:rsidR="00E41AA9" w:rsidRPr="00E41AA9" w:rsidRDefault="00E41AA9" w:rsidP="00E41AA9">
      <w:pPr>
        <w:pStyle w:val="EndNoteBibliography"/>
        <w:spacing w:after="0"/>
        <w:ind w:left="720" w:hanging="720"/>
        <w:rPr>
          <w:noProof/>
        </w:rPr>
      </w:pPr>
      <w:r w:rsidRPr="00E41AA9">
        <w:rPr>
          <w:noProof/>
        </w:rPr>
        <w:t xml:space="preserve">———. [1922] 1978b. </w:t>
      </w:r>
      <w:r w:rsidRPr="00E41AA9">
        <w:rPr>
          <w:i/>
          <w:noProof/>
        </w:rPr>
        <w:t>Economy and Society</w:t>
      </w:r>
      <w:r w:rsidRPr="00E41AA9">
        <w:rPr>
          <w:noProof/>
        </w:rPr>
        <w:t>. Vol. I. Berkeley: University of California Press.</w:t>
      </w:r>
    </w:p>
    <w:p w14:paraId="679B39A7" w14:textId="77777777" w:rsidR="00E41AA9" w:rsidRPr="00E41AA9" w:rsidRDefault="00E41AA9" w:rsidP="00E41AA9">
      <w:pPr>
        <w:pStyle w:val="EndNoteBibliography"/>
        <w:spacing w:after="0"/>
        <w:ind w:left="720" w:hanging="720"/>
        <w:rPr>
          <w:noProof/>
        </w:rPr>
      </w:pPr>
      <w:r w:rsidRPr="00E41AA9">
        <w:rPr>
          <w:noProof/>
        </w:rPr>
        <w:t xml:space="preserve">Weinbaum, Martin. 1937. </w:t>
      </w:r>
      <w:r w:rsidRPr="00E41AA9">
        <w:rPr>
          <w:i/>
          <w:noProof/>
        </w:rPr>
        <w:t>The Incorporation of Boroughs</w:t>
      </w:r>
      <w:r w:rsidRPr="00E41AA9">
        <w:rPr>
          <w:noProof/>
        </w:rPr>
        <w:t>. Manchester: Manchester University Press.</w:t>
      </w:r>
    </w:p>
    <w:p w14:paraId="050FF209" w14:textId="77777777" w:rsidR="00E41AA9" w:rsidRPr="00E41AA9" w:rsidRDefault="00E41AA9" w:rsidP="00E41AA9">
      <w:pPr>
        <w:pStyle w:val="EndNoteBibliography"/>
        <w:spacing w:after="0"/>
        <w:ind w:left="720" w:hanging="720"/>
        <w:rPr>
          <w:noProof/>
        </w:rPr>
      </w:pPr>
      <w:r w:rsidRPr="00E41AA9">
        <w:rPr>
          <w:noProof/>
        </w:rPr>
        <w:lastRenderedPageBreak/>
        <w:t xml:space="preserve">White, Albert Beebe. 1933. </w:t>
      </w:r>
      <w:r w:rsidRPr="00E41AA9">
        <w:rPr>
          <w:i/>
          <w:noProof/>
        </w:rPr>
        <w:t>Self-Government at the King's Command</w:t>
      </w:r>
      <w:r w:rsidRPr="00E41AA9">
        <w:rPr>
          <w:noProof/>
        </w:rPr>
        <w:t>. Minneapolis: The University of Minnesota Press.</w:t>
      </w:r>
    </w:p>
    <w:p w14:paraId="524C0E48" w14:textId="77777777" w:rsidR="00E41AA9" w:rsidRPr="00E41AA9" w:rsidRDefault="00E41AA9" w:rsidP="00E41AA9">
      <w:pPr>
        <w:pStyle w:val="EndNoteBibliography"/>
        <w:spacing w:after="0"/>
        <w:ind w:left="720" w:hanging="720"/>
        <w:rPr>
          <w:noProof/>
        </w:rPr>
      </w:pPr>
      <w:r w:rsidRPr="00E41AA9">
        <w:rPr>
          <w:noProof/>
        </w:rPr>
        <w:t xml:space="preserve">Worby, Sam. 2010. </w:t>
      </w:r>
      <w:r w:rsidRPr="00E41AA9">
        <w:rPr>
          <w:i/>
          <w:noProof/>
        </w:rPr>
        <w:t>Law and Kinship in Thirteenth-Century England</w:t>
      </w:r>
      <w:r w:rsidRPr="00E41AA9">
        <w:rPr>
          <w:noProof/>
        </w:rPr>
        <w:t>: Boydell and Brewer.</w:t>
      </w:r>
    </w:p>
    <w:p w14:paraId="468DA5D8" w14:textId="77777777" w:rsidR="00E41AA9" w:rsidRPr="00E41AA9" w:rsidRDefault="00E41AA9" w:rsidP="00E41AA9">
      <w:pPr>
        <w:pStyle w:val="EndNoteBibliography"/>
        <w:ind w:left="720" w:hanging="720"/>
        <w:rPr>
          <w:noProof/>
        </w:rPr>
      </w:pPr>
      <w:r w:rsidRPr="00E41AA9">
        <w:rPr>
          <w:noProof/>
        </w:rPr>
        <w:t xml:space="preserve">Yi, Eunjeong. 2004. </w:t>
      </w:r>
      <w:r w:rsidRPr="00E41AA9">
        <w:rPr>
          <w:i/>
          <w:noProof/>
        </w:rPr>
        <w:t>Guild Dynamics in Seventeenth-Century Istanbul: Fluidity and Leverage</w:t>
      </w:r>
      <w:r w:rsidRPr="00E41AA9">
        <w:rPr>
          <w:noProof/>
        </w:rPr>
        <w:t>. Leiden: Brill.</w:t>
      </w:r>
    </w:p>
    <w:p w14:paraId="7171C5B1" w14:textId="2D02268C" w:rsidR="00B51F84" w:rsidRDefault="007D2BDA">
      <w:r>
        <w:fldChar w:fldCharType="end"/>
      </w:r>
    </w:p>
    <w:sectPr w:rsidR="00B51F84" w:rsidSect="00C2256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47AE8" w14:textId="77777777" w:rsidR="004243E1" w:rsidRDefault="004243E1" w:rsidP="00ED7AC5">
      <w:pPr>
        <w:spacing w:after="0"/>
      </w:pPr>
      <w:r>
        <w:separator/>
      </w:r>
    </w:p>
  </w:endnote>
  <w:endnote w:type="continuationSeparator" w:id="0">
    <w:p w14:paraId="77C031BD" w14:textId="77777777" w:rsidR="004243E1" w:rsidRDefault="004243E1" w:rsidP="00ED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491C" w14:textId="77777777" w:rsidR="00E47B5E" w:rsidRDefault="00E47B5E"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A8595" w14:textId="77777777" w:rsidR="00E47B5E" w:rsidRDefault="00E47B5E" w:rsidP="00ED7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A8ADE" w14:textId="77777777" w:rsidR="00E47B5E" w:rsidRDefault="00E47B5E"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228">
      <w:rPr>
        <w:rStyle w:val="PageNumber"/>
        <w:noProof/>
      </w:rPr>
      <w:t>4</w:t>
    </w:r>
    <w:r>
      <w:rPr>
        <w:rStyle w:val="PageNumber"/>
      </w:rPr>
      <w:fldChar w:fldCharType="end"/>
    </w:r>
  </w:p>
  <w:p w14:paraId="7E2E31CD" w14:textId="77777777" w:rsidR="00E47B5E" w:rsidRDefault="00E47B5E" w:rsidP="00ED7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A48FE" w14:textId="77777777" w:rsidR="004243E1" w:rsidRDefault="004243E1" w:rsidP="00ED7AC5">
      <w:pPr>
        <w:spacing w:after="0"/>
      </w:pPr>
      <w:r>
        <w:separator/>
      </w:r>
    </w:p>
  </w:footnote>
  <w:footnote w:type="continuationSeparator" w:id="0">
    <w:p w14:paraId="3A85A07E" w14:textId="77777777" w:rsidR="004243E1" w:rsidRDefault="004243E1" w:rsidP="00ED7AC5">
      <w:pPr>
        <w:spacing w:after="0"/>
      </w:pPr>
      <w:r>
        <w:continuationSeparator/>
      </w:r>
    </w:p>
  </w:footnote>
  <w:footnote w:id="1">
    <w:p w14:paraId="2A839A9B"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&lt;EndNote&gt;&lt;Cite&gt;&lt;Author&gt;Poe&lt;/Author&gt;&lt;Year&gt;1998&lt;/Year&gt;&lt;RecNum&gt;11617&lt;/RecNum&gt;&lt;DisplayText&gt;Poe (1998), Hellie (1998)&lt;/DisplayText&gt;&lt;record&gt;&lt;rec-number&gt;11617&lt;/rec-number&gt;&lt;foreign-keys&gt;&lt;key app="EN" db-id="asvpwtp0b52ssfedvvhp25wjrdv5axfws0z0" timestamp="1418011224"&gt;11617&lt;/key&gt;&lt;/foreign-keys&gt;&lt;ref-type name="Journal Article"&gt;17&lt;/ref-type&gt;&lt;contributors&gt;&lt;authors&gt;&lt;author&gt;Poe, Marshall&lt;/author&gt;&lt;/authors&gt;&lt;/contributors&gt;&lt;titles&gt;&lt;title&gt;What Did Russians Mean When They Called Themselves &amp;quot;Slaves of the Tsar&amp;quot;?&lt;/title&gt;&lt;secondary-title&gt;Slavic Review&lt;/secondary-title&gt;&lt;/titles&gt;&lt;periodical&gt;&lt;full-title&gt;Slavic Review&lt;/full-title&gt;&lt;/periodical&gt;&lt;pages&gt;585-608&lt;/pages&gt;&lt;volume&gt;57&lt;/volume&gt;&lt;number&gt;3&lt;/number&gt;&lt;dates&gt;&lt;year&gt;1998&lt;/year&gt;&lt;/dates&gt;&lt;publisher&gt;Association for Slavic, East European, and Eurasian Studies&lt;/publisher&gt;&lt;isbn&gt;00376779&lt;/isbn&gt;&lt;urls&gt;&lt;related-urls&gt;&lt;url&gt;http://www.jstor.org/stable/2500713&lt;/url&gt;&lt;/related-urls&gt;&lt;/urls&gt;&lt;electronic-resource-num&gt;10.2307/2500713&lt;/electronic-resource-num&gt;&lt;/record&gt;&lt;/Cite&gt;&lt;Cite&gt;&lt;Author&gt;Hellie&lt;/Author&gt;&lt;Year&gt;1998&lt;/Year&gt;&lt;RecNum&gt;9777&lt;/RecNum&gt;&lt;record&gt;&lt;rec-number&gt;9777&lt;/rec-number&gt;&lt;foreign-keys&gt;&lt;key app="EN" db-id="asvpwtp0b52ssfedvvhp25wjrdv5axfws0z0" timestamp="1418011223"&gt;9777&lt;/key&gt;&lt;/foreign-keys&gt;&lt;ref-type name="Journal Article"&gt;17&lt;/ref-type&gt;&lt;contributors&gt;&lt;authors&gt;&lt;author&gt;Hellie, Richard&lt;/author&gt;&lt;/authors&gt;&lt;/contributors&gt;&lt;titles&gt;&lt;title&gt;Why Did the Muscovite Elite Not Rebel ?&lt;/title&gt;&lt;secondary-title&gt;Russian History&lt;/secondary-title&gt;&lt;/titles&gt;&lt;periodical&gt;&lt;full-title&gt;Russian History&lt;/full-title&gt;&lt;/periodical&gt;&lt;pages&gt;155-162&lt;/pages&gt;&lt;volume&gt;25&lt;/volume&gt;&lt;number&gt;1&lt;/number&gt;&lt;dates&gt;&lt;year&gt;1998&lt;/year&gt;&lt;/dates&gt;&lt;urls&gt;&lt;related-urls&gt;&lt;url&gt;http://booksandjournals.brillonline.com/content/journals/10.1163/187633198x00121&lt;/url&gt;&lt;/related-urls&gt;&lt;/urls&gt;&lt;electronic-resource-num&gt;doi:10.1163/187633198X00121&lt;/electronic-resource-num&gt;&lt;/record&gt;&lt;/Cite&gt;&lt;/EndNote&gt;</w:instrText>
      </w:r>
      <w:r>
        <w:fldChar w:fldCharType="separate"/>
      </w:r>
      <w:r>
        <w:t>Poe (1998), Hellie (1998)</w:t>
      </w:r>
      <w:r>
        <w:fldChar w:fldCharType="end"/>
      </w:r>
      <w:r w:rsidRPr="0019698E">
        <w:t>.</w:t>
      </w:r>
    </w:p>
  </w:footnote>
  <w:footnote w:id="2">
    <w:p w14:paraId="15CEF391" w14:textId="77777777" w:rsidR="00E47B5E" w:rsidRPr="0019698E" w:rsidRDefault="00E47B5E" w:rsidP="006047B9">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PEVuZE5vdGU+PENpdGU+PEF1dGhvcj5LZWVwPC9BdXRob3I+PFllYXI+MTk3MDwvWWVhcj48UmVj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</w:fldData>
        </w:fldChar>
      </w:r>
      <w:r>
        <w:rPr>
          <w:noProof w:val="0"/>
        </w:rPr>
        <w:instrText xml:space="preserve"> ADDIN EN.CITE </w:instrText>
      </w:r>
      <w:r>
        <w:rPr>
          <w:noProof w:val="0"/>
        </w:rPr>
        <w:fldChar w:fldCharType="begin">
          <w:fldData xml:space="preserve">PEVuZE5vdGU+PENpdGU+PEF1dGhvcj5LZWVwPC9BdXRob3I+PFllYXI+MTk3MDwvWWVhcj48UmVj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Keep (1970), Kollmann (1987), Kollmann (1999), Kivelson (1997), Kivelson (2002), Kivelson (1996)</w:t>
      </w:r>
      <w:r>
        <w:rPr>
          <w:noProof w:val="0"/>
        </w:rPr>
        <w:fldChar w:fldCharType="end"/>
      </w:r>
      <w:r w:rsidRPr="0019698E">
        <w:rPr>
          <w:noProof w:val="0"/>
        </w:rPr>
        <w:t>.</w:t>
      </w:r>
    </w:p>
  </w:footnote>
  <w:footnote w:id="3">
    <w:p w14:paraId="3F62D18D" w14:textId="77777777" w:rsidR="00E47B5E" w:rsidRPr="0019698E" w:rsidRDefault="00E47B5E" w:rsidP="006047B9">
      <w:pPr>
        <w:pStyle w:val="FootnoteText"/>
        <w:rPr>
          <w:lang w:val="en-US"/>
        </w:rPr>
      </w:pPr>
      <w:r w:rsidRPr="00EE681E">
        <w:rPr>
          <w:rStyle w:val="FootnoteReference"/>
        </w:rPr>
        <w:footnoteRef/>
      </w:r>
      <w:r w:rsidRPr="0019698E">
        <w:t xml:space="preserve"> </w:t>
      </w:r>
    </w:p>
  </w:footnote>
  <w:footnote w:id="4">
    <w:p w14:paraId="4D0DD9D3"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&lt;EndNote&gt;&lt;Cite&gt;&lt;Author&gt;Kivelson&lt;/Author&gt;&lt;Year&gt;2002&lt;/Year&gt;&lt;RecNum&gt;10403&lt;/RecNum&gt;&lt;Pages&gt;489&lt;/Pages&gt;&lt;DisplayText&gt;Kivelson (2002, 489)&lt;/DisplayText&gt;&lt;record&gt;&lt;rec-number&gt;10403&lt;/rec-number&gt;&lt;foreign-keys&gt;&lt;key app="EN" db-id="asvpwtp0b52ssfedvvhp25wjrdv5axfws0z0" timestamp="1418011223"&gt;10403&lt;/key&gt;&lt;/foreign-keys&gt;&lt;ref-type name="Journal Article"&gt;17&lt;/ref-type&gt;&lt;contributors&gt;&lt;authors&gt;&lt;author&gt;Kivelson, Valerie A.&lt;/author&gt;&lt;/authors&gt;&lt;/contributors&gt;&lt;titles&gt;&lt;title&gt;Muscovite “Citizenship”: Rights without Freedom&lt;/title&gt;&lt;secondary-title&gt;The Journal of Modern History&lt;/secondary-title&gt;&lt;/titles&gt;&lt;periodical&gt;&lt;full-title&gt;The Journal of Modern History&lt;/full-title&gt;&lt;/periodical&gt;&lt;pages&gt;465-489&lt;/pages&gt;&lt;volume&gt;74&lt;/volume&gt;&lt;number&gt;3&lt;/number&gt;&lt;dates&gt;&lt;year&gt;2002&lt;/year&gt;&lt;/dates&gt;&lt;publisher&gt;The University of Chicago Press&lt;/publisher&gt;&lt;isbn&gt;00222801&lt;/isbn&gt;&lt;urls&gt;&lt;related-urls&gt;&lt;url&gt;http://www.jstor.org/stable/10.1086/345109&lt;/url&gt;&lt;/related-urls&gt;&lt;/urls&gt;&lt;electronic-resource-num&gt;10.1086/345109&lt;/electronic-resource-num&gt;&lt;/record&gt;&lt;/Cite&gt;&lt;/EndNote&gt;</w:instrText>
      </w:r>
      <w:r>
        <w:fldChar w:fldCharType="separate"/>
      </w:r>
      <w:r>
        <w:t>Kivelson (2002, 489)</w:t>
      </w:r>
      <w:r>
        <w:fldChar w:fldCharType="end"/>
      </w:r>
      <w:r w:rsidRPr="0019698E">
        <w:t>.</w:t>
      </w:r>
    </w:p>
  </w:footnote>
  <w:footnote w:id="5">
    <w:p w14:paraId="276A580F"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&lt;EndNote&gt;&lt;Cite&gt;&lt;Author&gt;Kollmann&lt;/Author&gt;&lt;Year&gt;1987&lt;/Year&gt;&lt;RecNum&gt;10468&lt;/RecNum&gt;&lt;Pages&gt;1&lt;/Pages&gt;&lt;DisplayText&gt;Kollmann (1987, 1)&lt;/DisplayText&gt;&lt;record&gt;&lt;rec-number&gt;10468&lt;/rec-number&gt;&lt;foreign-keys&gt;&lt;key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fldChar w:fldCharType="separate"/>
      </w:r>
      <w:r>
        <w:t>Kollmann (1987, 1)</w:t>
      </w:r>
      <w:r>
        <w:fldChar w:fldCharType="end"/>
      </w:r>
      <w:r w:rsidRPr="0019698E">
        <w:t>.</w:t>
      </w:r>
    </w:p>
  </w:footnote>
  <w:footnote w:id="6">
    <w:p w14:paraId="35C0FA36"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&lt;EndNote&gt;&lt;Cite&gt;&lt;Author&gt;Kollmann&lt;/Author&gt;&lt;Year&gt;1987&lt;/Year&gt;&lt;RecNum&gt;10468&lt;/RecNum&gt;&lt;Pages&gt;2&lt;/Pages&gt;&lt;DisplayText&gt;Kollmann (1987, 2)&lt;/DisplayText&gt;&lt;record&gt;&lt;rec-number&gt;10468&lt;/rec-number&gt;&lt;foreign-keys&gt;&lt;key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fldChar w:fldCharType="separate"/>
      </w:r>
      <w:r>
        <w:t>Kollmann (1987, 2)</w:t>
      </w:r>
      <w:r>
        <w:fldChar w:fldCharType="end"/>
      </w:r>
      <w:r w:rsidRPr="0019698E">
        <w:t>.</w:t>
      </w:r>
    </w:p>
  </w:footnote>
  <w:footnote w:id="7">
    <w:p w14:paraId="474BBD63"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&lt;EndNote&gt;&lt;Cite&gt;&lt;Author&gt;Kollmann&lt;/Author&gt;&lt;Year&gt;1987&lt;/Year&gt;&lt;RecNum&gt;10468&lt;/RecNum&gt;&lt;Pages&gt;186&lt;/Pages&gt;&lt;DisplayText&gt;Kollmann (1987, 186)&lt;/DisplayText&gt;&lt;record&gt;&lt;rec-number&gt;10468&lt;/rec-number&gt;&lt;foreign-keys&gt;&lt;key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fldChar w:fldCharType="separate"/>
      </w:r>
      <w:r>
        <w:t>Kollmann (1987, 186)</w:t>
      </w:r>
      <w:r>
        <w:fldChar w:fldCharType="end"/>
      </w:r>
      <w:r w:rsidRPr="0019698E">
        <w:t>.</w:t>
      </w:r>
    </w:p>
  </w:footnote>
  <w:footnote w:id="8">
    <w:p w14:paraId="3FAD5BA7"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&lt;EndNote&gt;&lt;Cite&gt;&lt;Author&gt;Kivelson&lt;/Author&gt;&lt;Year&gt;2002&lt;/Year&gt;&lt;RecNum&gt;10403&lt;/RecNum&gt;&lt;Pages&gt;489`, italics added&lt;/Pages&gt;&lt;DisplayText&gt;Kivelson (2002, 489, italics added)&lt;/DisplayText&gt;&lt;record&gt;&lt;rec-number&gt;10403&lt;/rec-number&gt;&lt;foreign-keys&gt;&lt;key app="EN" db-id="asvpwtp0b52ssfedvvhp25wjrdv5axfws0z0" timestamp="1418011223"&gt;10403&lt;/key&gt;&lt;/foreign-keys&gt;&lt;ref-type name="Journal Article"&gt;17&lt;/ref-type&gt;&lt;contributors&gt;&lt;authors&gt;&lt;author&gt;Kivelson, Valerie A.&lt;/author&gt;&lt;/authors&gt;&lt;/contributors&gt;&lt;titles&gt;&lt;title&gt;Muscovite “Citizenship”: Rights without Freedom&lt;/title&gt;&lt;secondary-title&gt;The Journal of Modern History&lt;/secondary-title&gt;&lt;/titles&gt;&lt;periodical&gt;&lt;full-title&gt;The Journal of Modern History&lt;/full-title&gt;&lt;/periodical&gt;&lt;pages&gt;465-489&lt;/pages&gt;&lt;volume&gt;74&lt;/volume&gt;&lt;number&gt;3&lt;/number&gt;&lt;dates&gt;&lt;year&gt;2002&lt;/year&gt;&lt;/dates&gt;&lt;publisher&gt;The University of Chicago Press&lt;/publisher&gt;&lt;isbn&gt;00222801&lt;/isbn&gt;&lt;urls&gt;&lt;related-urls&gt;&lt;url&gt;http://www.jstor.org/stable/10.1086/345109&lt;/url&gt;&lt;/related-urls&gt;&lt;/urls&gt;&lt;electronic-resource-num&gt;10.1086/345109&lt;/electronic-resource-num&gt;&lt;/record&gt;&lt;/Cite&gt;&lt;/EndNote&gt;</w:instrText>
      </w:r>
      <w:r>
        <w:fldChar w:fldCharType="separate"/>
      </w:r>
      <w:r>
        <w:t>Kivelson (2002, 489, italics added)</w:t>
      </w:r>
      <w:r>
        <w:fldChar w:fldCharType="end"/>
      </w:r>
      <w:r w:rsidRPr="0019698E">
        <w:t>.</w:t>
      </w:r>
    </w:p>
  </w:footnote>
  <w:footnote w:id="9">
    <w:p w14:paraId="78A1E397"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&lt;EndNote&gt;&lt;Cite&gt;&lt;Author&gt;Chaudhry&lt;/Author&gt;&lt;Year&gt;1993&lt;/Year&gt;&lt;RecNum&gt;3203&lt;/RecNum&gt;&lt;Pages&gt;252-5&lt;/Pages&gt;&lt;DisplayText&gt;Chaudhry (1993, 252-5)&lt;/DisplayText&gt;&lt;record&gt;&lt;rec-number&gt;3203&lt;/rec-number&gt;&lt;foreign-keys&gt;&lt;key app="EN" db-id="asvpwtp0b52ssfedvvhp25wjrdv5axfws0z0" timestamp="1319948903"&gt;3203&lt;/key&gt;&lt;/foreign-keys&gt;&lt;ref-type name="Journal Article"&gt;17&lt;/ref-type&gt;&lt;contributors&gt;&lt;authors&gt;&lt;author&gt;Chaudhry, Kiren Aziz&lt;/author&gt;&lt;/authors&gt;&lt;/contributors&gt;&lt;titles&gt;&lt;title&gt;The Myths of the Market and the Common History of Late Developers&lt;/title&gt;&lt;secondary-title&gt;Politics &amp;amp; Society&lt;/secondary-title&gt;&lt;/titles&gt;&lt;periodical&gt;&lt;full-title&gt;Politics &amp;amp; Society&lt;/full-title&gt;&lt;/periodical&gt;&lt;pages&gt;245-274&lt;/pages&gt;&lt;volume&gt;21&lt;/volume&gt;&lt;number&gt;3&lt;/number&gt;&lt;dates&gt;&lt;year&gt;1993&lt;/year&gt;&lt;pub-dates&gt;&lt;date&gt;September 1, 1993&lt;/date&gt;&lt;/pub-dates&gt;&lt;/dates&gt;&lt;urls&gt;&lt;related-urls&gt;&lt;url&gt;http://pas.sagepub.com/cgi/content/short/21/3/245&lt;/url&gt;&lt;/related-urls&gt;&lt;/urls&gt;&lt;electronic-resource-num&gt;10.1177/0032329293021003002&lt;/electronic-resource-num&gt;&lt;/record&gt;&lt;/Cite&gt;&lt;/EndNote&gt;</w:instrText>
      </w:r>
      <w:r>
        <w:fldChar w:fldCharType="separate"/>
      </w:r>
      <w:r>
        <w:t>Chaudhry (1993, 252-5)</w:t>
      </w:r>
      <w:r>
        <w:fldChar w:fldCharType="end"/>
      </w:r>
      <w:r w:rsidRPr="0019698E">
        <w:t>.</w:t>
      </w:r>
    </w:p>
  </w:footnote>
  <w:footnote w:id="10">
    <w:p w14:paraId="75A51475"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&lt;EndNote&gt;&lt;Cite&gt;&lt;Author&gt;Cahen&lt;/Author&gt;&lt;Year&gt;1970&lt;/Year&gt;&lt;RecNum&gt;7325&lt;/RecNum&gt;&lt;DisplayText&gt;Cahen (1970), Kuran (2005)&lt;/DisplayText&gt;&lt;record&gt;&lt;rec-number&gt;7325&lt;/rec-number&gt;&lt;foreign-keys&gt;&lt;key app="EN" db-id="asvpwtp0b52ssfedvvhp25wjrdv5axfws0z0" timestamp="1400094836"&gt;7325&lt;/key&gt;&lt;/foreign-keys&gt;&lt;ref-type name="Book Section"&gt;5&lt;/ref-type&gt;&lt;contributors&gt;&lt;authors&gt;&lt;author&gt;Cahen, Claude&lt;/author&gt;&lt;/authors&gt;&lt;secondary-authors&gt;&lt;author&gt;Hourani, Albert&lt;/author&gt;&lt;author&gt;Stern, S. M.&lt;/author&gt;&lt;/secondary-authors&gt;&lt;/contributors&gt;&lt;titles&gt;&lt;title&gt;Y a-t il eu des Corporations professionnelles dans le monde musulman classique?&lt;/title&gt;&lt;secondary-title&gt;The Islamic city: a colloquium &lt;/secondary-title&gt;&lt;/titles&gt;&lt;pages&gt;51-63&lt;/pages&gt;&lt;number&gt;no 1&lt;/number&gt;&lt;keywords&gt;&lt;keyword&gt;Islamic cities and towns Congresses.&lt;/keyword&gt;&lt;/keywords&gt;&lt;dates&gt;&lt;year&gt;1970&lt;/year&gt;&lt;/dates&gt;&lt;pub-location&gt;Philadelphia&lt;/pub-location&gt;&lt;publisher&gt;University of Pennsylvania Press&lt;/publisher&gt;&lt;isbn&gt;0571090850&lt;/isbn&gt;&lt;accession-num&gt;1274105&lt;/accession-num&gt;&lt;urls&gt;&lt;/urls&gt;&lt;/record&gt;&lt;/Cite&gt;&lt;Cite&gt;&lt;Author&gt;Kuran&lt;/Author&gt;&lt;Year&gt;2005&lt;/Year&gt;&lt;RecNum&gt;7022&lt;/RecNum&gt;&lt;record&gt;&lt;rec-number&gt;7022&lt;/rec-number&gt;&lt;foreign-keys&gt;&lt;key app="EN" db-id="asvpwtp0b52ssfedvvhp25wjrdv5axfws0z0" timestamp="1364218732"&gt;7022&lt;/key&gt;&lt;/foreign-keys&gt;&lt;ref-type name="Journal Article"&gt;17&lt;/ref-type&gt;&lt;contributors&gt;&lt;authors&gt;&lt;author&gt;Kuran, Timur&lt;/author&gt;&lt;/authors&gt;&lt;/contributors&gt;&lt;titles&gt;&lt;title&gt;The Absence of the Corporation in Islamic Law: Origins and Persistence&lt;/title&gt;&lt;secondary-title&gt;The American Journal of Comparative Law&lt;/secondary-title&gt;&lt;/titles&gt;&lt;periodical&gt;&lt;full-title&gt;The American Journal of Comparative Law&lt;/full-title&gt;&lt;/periodical&gt;&lt;pages&gt;785-834&lt;/pages&gt;&lt;volume&gt;53&lt;/volume&gt;&lt;number&gt;4&lt;/number&gt;&lt;dates&gt;&lt;year&gt;2005&lt;/year&gt;&lt;/dates&gt;&lt;publisher&gt;American Society of Comparative Law&lt;/publisher&gt;&lt;isbn&gt;0002919X&lt;/isbn&gt;&lt;urls&gt;&lt;related-urls&gt;&lt;url&gt;http://www.jstor.org/stable/30038724&lt;/url&gt;&lt;/related-urls&gt;&lt;/urls&gt;&lt;electronic-resource-num&gt;10.2307/30038724&lt;/electronic-resource-num&gt;&lt;/record&gt;&lt;/Cite&gt;&lt;/EndNote&gt;</w:instrText>
      </w:r>
      <w:r>
        <w:fldChar w:fldCharType="separate"/>
      </w:r>
      <w:r>
        <w:t>Cahen (1970), Kuran (2005)</w:t>
      </w:r>
      <w:r>
        <w:fldChar w:fldCharType="end"/>
      </w:r>
      <w:r w:rsidRPr="0019698E">
        <w:t xml:space="preserve"> </w:t>
      </w:r>
      <w:r>
        <w:fldChar w:fldCharType="begin"/>
      </w:r>
      <w:r>
        <w:instrText xml:space="preserve"> ADDIN EN.CITE &lt;EndNote&gt;&lt;Cite&gt;&lt;Author&gt;North&lt;/Author&gt;&lt;Year&gt;2009&lt;/Year&gt;&lt;RecNum&gt;2419&lt;/RecNum&gt;&lt;Pages&gt;23&lt;/Pages&gt;&lt;DisplayText&gt;North&lt;style face="italic"&gt;, et al.&lt;/style&gt; (2009, 23)&lt;/DisplayText&gt;&lt;record&gt;&lt;rec-number&gt;2419&lt;/rec-number&gt;&lt;foreign-keys&gt;&lt;key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fldChar w:fldCharType="separate"/>
      </w:r>
      <w:r>
        <w:t>North</w:t>
      </w:r>
      <w:r w:rsidRPr="00B76575">
        <w:rPr>
          <w:i/>
        </w:rPr>
        <w:t>, et al.</w:t>
      </w:r>
      <w:r>
        <w:t xml:space="preserve"> (2009, 23)</w:t>
      </w:r>
      <w:r>
        <w:fldChar w:fldCharType="end"/>
      </w:r>
      <w:r w:rsidRPr="0019698E">
        <w:t>.</w:t>
      </w:r>
    </w:p>
  </w:footnote>
  <w:footnote w:id="11">
    <w:p w14:paraId="590ECF67"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&lt;EndNote&gt;&lt;Cite&gt;&lt;Author&gt;Davis&lt;/Author&gt;&lt;Year&gt;1905&lt;/Year&gt;&lt;RecNum&gt;7328&lt;/RecNum&gt;&lt;DisplayText&gt;Davis (1905)&lt;/DisplayText&gt;&lt;record&gt;&lt;rec-number&gt;7328&lt;/rec-number&gt;&lt;foreign-keys&gt;&lt;key app="EN" db-id="asvpwtp0b52ssfedvvhp25wjrdv5axfws0z0" timestamp="1400094836"&gt;7328&lt;/key&gt;&lt;/foreign-keys&gt;&lt;ref-type name="Book"&gt;6&lt;/ref-type&gt;&lt;contributors&gt;&lt;authors&gt;&lt;author&gt;Davis, John P.&lt;/author&gt;&lt;/authors&gt;&lt;/contributors&gt;&lt;titles&gt;&lt;title&gt;Corporations; a study of the origin and development of great business combinations and of their relation to the authority of the state&lt;/title&gt;&lt;/titles&gt;&lt;pages&gt;2 v.&lt;/pages&gt;&lt;dates&gt;&lt;year&gt;1905&lt;/year&gt;&lt;/dates&gt;&lt;pub-location&gt;New York&lt;/pub-location&gt;&lt;publisher&gt;G. P. Putnam&amp;apos;s sons&lt;/publisher&gt;&lt;accession-num&gt;MDP&lt;/accession-num&gt;&lt;call-num&gt;HD2721 .D2&lt;/call-num&gt;&lt;urls&gt;&lt;/urls&gt;&lt;/record&gt;&lt;/Cite&gt;&lt;/EndNote&gt;</w:instrText>
      </w:r>
      <w:r>
        <w:fldChar w:fldCharType="separate"/>
      </w:r>
      <w:r>
        <w:t>Davis (1905)</w:t>
      </w:r>
      <w:r>
        <w:fldChar w:fldCharType="end"/>
      </w:r>
      <w:r w:rsidRPr="0019698E">
        <w:t>.</w:t>
      </w:r>
    </w:p>
  </w:footnote>
  <w:footnote w:id="12">
    <w:p w14:paraId="283788D9"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&lt;EndNote&gt;&lt;Cite&gt;&lt;Author&gt;North&lt;/Author&gt;&lt;Year&gt;2009&lt;/Year&gt;&lt;RecNum&gt;2419&lt;/RecNum&gt;&lt;DisplayText&gt;North&lt;style face="italic"&gt;, et al.&lt;/style&gt; (2009)&lt;/DisplayText&gt;&lt;record&gt;&lt;rec-number&gt;2419&lt;/rec-number&gt;&lt;foreign-keys&gt;&lt;key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fldChar w:fldCharType="separate"/>
      </w:r>
      <w:r>
        <w:t>North</w:t>
      </w:r>
      <w:r w:rsidRPr="00B76575">
        <w:rPr>
          <w:i/>
        </w:rPr>
        <w:t>, et al.</w:t>
      </w:r>
      <w:r>
        <w:t xml:space="preserve"> (2009)</w:t>
      </w:r>
      <w:r>
        <w:fldChar w:fldCharType="end"/>
      </w:r>
      <w:r w:rsidRPr="0019698E">
        <w:t>.</w:t>
      </w:r>
    </w:p>
  </w:footnote>
  <w:footnote w:id="13">
    <w:p w14:paraId="7589ABEB"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&lt;EndNote&gt;&lt;Cite&gt;&lt;Author&gt;Imber&lt;/Author&gt;&lt;Year&gt;2006&lt;/Year&gt;&lt;RecNum&gt;10083&lt;/RecNum&gt;&lt;Pages&gt;236&lt;/Pages&gt;&lt;DisplayText&gt;Imber (2006, 236)&lt;/DisplayText&gt;&lt;record&gt;&lt;rec-number&gt;10083&lt;/rec-number&gt;&lt;foreign-keys&gt;&lt;key app="EN" db-id="asvpwtp0b52ssfedvvhp25wjrdv5axfws0z0" timestamp="1418011223"&gt;10083&lt;/key&gt;&lt;/foreign-keys&gt;&lt;ref-type name="Book Section"&gt;5&lt;/ref-type&gt;&lt;contributors&gt;&lt;authors&gt;&lt;author&gt;Imber, Colin&lt;/author&gt;&lt;/authors&gt;&lt;secondary-authors&gt;&lt;author&gt;Faroqhi, Suraiya&lt;/author&gt;&lt;/secondary-authors&gt;&lt;/contributors&gt;&lt;titles&gt;&lt;title&gt;Government, Administration and Law&lt;/title&gt;&lt;secondary-title&gt;The Ottoman empire as a world power, 1453-1603&lt;/secondary-title&gt;&lt;/titles&gt;&lt;pages&gt;205-240&lt;/pages&gt;&lt;volume&gt;2&lt;/volume&gt;&lt;number&gt;3&lt;/number&gt;&lt;keywords&gt;&lt;keyword&gt;Turkey History 17th century.&lt;/keyword&gt;&lt;keyword&gt;Turkey History 18th century.&lt;/keyword&gt;&lt;keyword&gt;Turkey History 19th century.&lt;/keyword&gt;&lt;/keywords&gt;&lt;dates&gt;&lt;year&gt;2006&lt;/year&gt;&lt;/dates&gt;&lt;pub-location&gt;New York&lt;/pub-location&gt;&lt;publisher&gt;Cambridge University Press&lt;/publisher&gt;&lt;isbn&gt;9780521620956 (hardback)&amp;#xD;0521620953 (hardback)&lt;/isbn&gt;&lt;accession-num&gt;ocm67774175&lt;/accession-num&gt;&lt;call-num&gt;ALDERMAN CHECKEDOUT DR441 .C36 2006 v.3 BOOK&lt;/call-num&gt;&lt;urls&gt;&lt;related-urls&gt;&lt;url&gt;http://www.loc.gov/catdir/enhancements/fy0642/2006013835-d.html&lt;/url&gt;&lt;url&gt;http://www.loc.gov/catdir/enhancements/fy0642/2006013835-t.html&lt;/url&gt;&lt;url&gt;http://www.loc.gov/catdir/enhancements/fy0732/2006013835-b.html&lt;/url&gt;&lt;/related-urls&gt;&lt;/urls&gt;&lt;/record&gt;&lt;/Cite&gt;&lt;/EndNote&gt;</w:instrText>
      </w:r>
      <w:r>
        <w:fldChar w:fldCharType="separate"/>
      </w:r>
      <w:r>
        <w:t>Imber (2006, 236)</w:t>
      </w:r>
      <w:r>
        <w:fldChar w:fldCharType="end"/>
      </w:r>
      <w:r w:rsidRPr="0019698E">
        <w:t xml:space="preserve">. </w:t>
      </w:r>
    </w:p>
  </w:footnote>
  <w:footnote w:id="14">
    <w:p w14:paraId="3D955453"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&lt;EndNote&gt;&lt;Cite&gt;&lt;Author&gt;Kuran&lt;/Author&gt;&lt;Year&gt;2005&lt;/Year&gt;&lt;RecNum&gt;7022&lt;/RecNum&gt;&lt;DisplayText&gt;Kuran (2005)&lt;/DisplayText&gt;&lt;record&gt;&lt;rec-number&gt;7022&lt;/rec-number&gt;&lt;foreign-keys&gt;&lt;key app="EN" db-id="asvpwtp0b52ssfedvvhp25wjrdv5axfws0z0" timestamp="1364218732"&gt;7022&lt;/key&gt;&lt;/foreign-keys&gt;&lt;ref-type name="Journal Article"&gt;17&lt;/ref-type&gt;&lt;contributors&gt;&lt;authors&gt;&lt;author&gt;Kuran, Timur&lt;/author&gt;&lt;/authors&gt;&lt;/contributors&gt;&lt;titles&gt;&lt;title&gt;The Absence of the Corporation in Islamic Law: Origins and Persistence&lt;/title&gt;&lt;secondary-title&gt;The American Journal of Comparative Law&lt;/secondary-title&gt;&lt;/titles&gt;&lt;periodical&gt;&lt;full-title&gt;The American Journal of Comparative Law&lt;/full-title&gt;&lt;/periodical&gt;&lt;pages&gt;785-834&lt;/pages&gt;&lt;volume&gt;53&lt;/volume&gt;&lt;number&gt;4&lt;/number&gt;&lt;dates&gt;&lt;year&gt;2005&lt;/year&gt;&lt;/dates&gt;&lt;publisher&gt;American Society of Comparative Law&lt;/publisher&gt;&lt;isbn&gt;0002919X&lt;/isbn&gt;&lt;urls&gt;&lt;related-urls&gt;&lt;url&gt;http://www.jstor.org/stable/30038724&lt;/url&gt;&lt;/related-urls&gt;&lt;/urls&gt;&lt;electronic-resource-num&gt;10.2307/30038724&lt;/electronic-resource-num&gt;&lt;/record&gt;&lt;/Cite&gt;&lt;/EndNote&gt;</w:instrText>
      </w:r>
      <w:r>
        <w:fldChar w:fldCharType="separate"/>
      </w:r>
      <w:r>
        <w:t>Kuran (2005)</w:t>
      </w:r>
      <w:r>
        <w:fldChar w:fldCharType="end"/>
      </w:r>
      <w:r w:rsidRPr="0019698E">
        <w:t>.</w:t>
      </w:r>
    </w:p>
  </w:footnote>
  <w:footnote w:id="15">
    <w:p w14:paraId="24D0DB08" w14:textId="77777777" w:rsidR="00E47B5E" w:rsidRPr="0019698E" w:rsidRDefault="00E47B5E" w:rsidP="006047B9">
      <w:pPr>
        <w:pStyle w:val="FootnoteText"/>
        <w:rPr>
          <w:lang w:val="en-US"/>
        </w:rPr>
      </w:pPr>
      <w:r w:rsidRPr="00EE681E">
        <w:rPr>
          <w:rStyle w:val="FootnoteReference"/>
        </w:rPr>
        <w:footnoteRef/>
      </w:r>
      <w:r w:rsidRPr="0019698E">
        <w:t xml:space="preserve"> </w:t>
      </w:r>
      <w:r>
        <w:fldChar w:fldCharType="begin"/>
      </w:r>
      <w:r>
        <w:instrText xml:space="preserve"> ADDIN EN.CITE &lt;EndNote&gt;&lt;Cite&gt;&lt;Author&gt;Weber&lt;/Author&gt;&lt;Year&gt;[1922] 1978&lt;/Year&gt;&lt;RecNum&gt;431&lt;/RecNum&gt;&lt;Pages&gt;292-8&lt;/Pages&gt;&lt;DisplayText&gt;Weber ([1922] 1978b, 292-8)&lt;/DisplayText&gt;&lt;record&gt;&lt;rec-number&gt;431&lt;/rec-number&gt;&lt;foreign-keys&gt;&lt;key app="EN" db-id="asvpwtp0b52ssfedvvhp25wjrdv5axfws0z0" timestamp="1284924095"&gt;431&lt;/key&gt;&lt;/foreign-keys&gt;&lt;ref-type name="Book"&gt;6&lt;/ref-type&gt;&lt;contributors&gt;&lt;authors&gt;&lt;author&gt;Weber, Max&lt;/author&gt;&lt;/authors&gt;&lt;/contributors&gt;&lt;titles&gt;&lt;title&gt;Economy and Society&lt;/title&gt;&lt;/titles&gt;&lt;volume&gt;I&lt;/volume&gt;&lt;dates&gt;&lt;year&gt;[1922] 1978&lt;/year&gt;&lt;/dates&gt;&lt;pub-location&gt;Berkeley&lt;/pub-location&gt;&lt;publisher&gt;University of California Press&lt;/publisher&gt;&lt;urls&gt;&lt;/urls&gt;&lt;/record&gt;&lt;/Cite&gt;&lt;/EndNote&gt;</w:instrText>
      </w:r>
      <w:r>
        <w:fldChar w:fldCharType="separate"/>
      </w:r>
      <w:r>
        <w:t>Weber ([1922] 1978b, 292-8)</w:t>
      </w:r>
      <w:r>
        <w:fldChar w:fldCharType="end"/>
      </w:r>
      <w:r w:rsidRPr="0019698E">
        <w:t>.</w:t>
      </w:r>
    </w:p>
  </w:footnote>
  <w:footnote w:id="16">
    <w:p w14:paraId="7B6F8470" w14:textId="77777777" w:rsidR="00E47B5E" w:rsidRPr="0019698E" w:rsidRDefault="00E47B5E" w:rsidP="006047B9">
      <w:pPr>
        <w:pStyle w:val="FootnoteText"/>
      </w:pPr>
      <w:r w:rsidRPr="00EE681E">
        <w:rPr>
          <w:rStyle w:val="FootnoteReference"/>
        </w:rPr>
        <w:footnoteRef/>
      </w:r>
      <w:r w:rsidRPr="0019698E">
        <w:t xml:space="preserve"> </w:t>
      </w:r>
      <w:r>
        <w:rPr>
          <w:lang w:eastAsia="ja-JP"/>
        </w:rPr>
        <w:fldChar w:fldCharType="begin"/>
      </w:r>
      <w:r>
        <w:rPr>
          <w:lang w:eastAsia="ja-JP"/>
        </w:rPr>
        <w:instrText xml:space="preserve"> ADDIN EN.CITE &lt;EndNote&gt;&lt;Cite&gt;&lt;Author&gt;Hoyt&lt;/Author&gt;&lt;Year&gt;1961&lt;/Year&gt;&lt;RecNum&gt;20437&lt;/RecNum&gt;&lt;Pages&gt;16&lt;/Pages&gt;&lt;DisplayText&gt;Hoyt (1961, 16)&lt;/DisplayText&gt;&lt;record&gt;&lt;rec-number&gt;20437&lt;/rec-number&gt;&lt;foreign-keys&gt;&lt;key app="EN" db-id="asvpwtp0b52ssfedvvhp25wjrdv5axfws0z0" timestamp="1512947017"&gt;20437&lt;/key&gt;&lt;/foreign-keys&gt;&lt;ref-type name="Book Section"&gt;5&lt;/ref-type&gt;&lt;contributors&gt;&lt;authors&gt;&lt;author&gt;Hoyt, Robert S.&lt;/author&gt;&lt;/authors&gt;&lt;/contributors&gt;&lt;titles&gt;&lt;title&gt;Representation in the Administrative Practice of Anglo-Norman England&lt;/title&gt;&lt;secondary-title&gt;Album Helen Maud Cam&lt;/secondary-title&gt;&lt;/titles&gt;&lt;pages&gt;15-26&lt;/pages&gt;&lt;volume&gt;24&lt;/volume&gt;&lt;num-vols&gt;2&lt;/num-vols&gt;&lt;keywords&gt;&lt;keyword&gt;Cam, Helen Maud, 1885-1968.&lt;/keyword&gt;&lt;keyword&gt;Legal essays.&lt;/keyword&gt;&lt;keyword&gt;Representative government and representation.&lt;/keyword&gt;&lt;/keywords&gt;&lt;dates&gt;&lt;year&gt;1961&lt;/year&gt;&lt;/dates&gt;&lt;pub-location&gt;Louvain&lt;/pub-location&gt;&lt;publisher&gt;Publications Universitaires de Louvain&lt;/publisher&gt;&lt;accession-num&gt;001668534-2&lt;/accession-num&gt;&lt;call-num&gt;Jf1051;  WID Br 58.911;  Law comp 904 alb&lt;/call-num&gt;&lt;urls&gt;&lt;/urls&gt;&lt;/record&gt;&lt;/Cite&gt;&lt;/EndNote&gt;</w:instrText>
      </w:r>
      <w:r>
        <w:rPr>
          <w:lang w:eastAsia="ja-JP"/>
        </w:rPr>
        <w:fldChar w:fldCharType="separate"/>
      </w:r>
      <w:r>
        <w:rPr>
          <w:lang w:eastAsia="ja-JP"/>
        </w:rPr>
        <w:t>Hoyt (1961, 16)</w:t>
      </w:r>
      <w:r>
        <w:rPr>
          <w:lang w:eastAsia="ja-JP"/>
        </w:rPr>
        <w:fldChar w:fldCharType="end"/>
      </w:r>
      <w:r w:rsidRPr="0019698E">
        <w:rPr>
          <w:lang w:eastAsia="ja-JP"/>
        </w:rPr>
        <w:t>.</w:t>
      </w:r>
      <w:r w:rsidRPr="0019698E">
        <w:t xml:space="preserve"> </w:t>
      </w:r>
    </w:p>
  </w:footnote>
  <w:footnote w:id="17">
    <w:p w14:paraId="0038C848"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&lt;EndNote&gt;&lt;Cite&gt;&lt;Author&gt;Heyneman&lt;/Author&gt;&lt;Year&gt;2004&lt;/Year&gt;&lt;RecNum&gt;20606&lt;/RecNum&gt;&lt;Pages&gt;51&lt;/Pages&gt;&lt;DisplayText&gt;Heyneman (2004, 51)&lt;/DisplayText&gt;&lt;record&gt;&lt;rec-number&gt;20606&lt;/rec-number&gt;&lt;foreign-keys&gt;&lt;key app="EN" db-id="asvpwtp0b52ssfedvvhp25wjrdv5axfws0z0" timestamp="1520881412"&gt;20606&lt;/key&gt;&lt;/foreign-keys&gt;&lt;ref-type name="Book"&gt;6&lt;/ref-type&gt;&lt;contributors&gt;&lt;authors&gt;&lt;author&gt;Heyneman, Stephen P.&lt;/author&gt;&lt;/authors&gt;&lt;/contributors&gt;&lt;titles&gt;&lt;title&gt;Islam and social policy&lt;/title&gt;&lt;/titles&gt;&lt;pages&gt;218 p.&lt;/pages&gt;&lt;keywords&gt;&lt;keyword&gt;Islamic sociology.&lt;/keyword&gt;&lt;keyword&gt;Islam Social aspects.&lt;/keyword&gt;&lt;keyword&gt;Islam Charities.&lt;/keyword&gt;&lt;keyword&gt;Islam and social problems.&lt;/keyword&gt;&lt;/keywords&gt;&lt;dates&gt;&lt;year&gt;2004&lt;/year&gt;&lt;/dates&gt;&lt;pub-location&gt;Nashville&lt;/pub-location&gt;&lt;publisher&gt;Vanderbilt University Press&lt;/publisher&gt;&lt;isbn&gt;0826514464 (cloth alk. paper)&amp;#xD;0826514472 (pbk. alk. paper)&lt;/isbn&gt;&lt;accession-num&gt;13303352&lt;/accession-num&gt;&lt;call-num&gt;BP173.25 I738 2004&lt;/call-num&gt;&lt;urls&gt;&lt;related-urls&gt;&lt;url&gt;Table of contents http://www.loc.gov/catdir/toc/ecip047/2003017648.html&lt;/url&gt;&lt;url&gt;Publisher description http://www.loc.gov/catdir/enhancements/fy0728/2003017648-d.html&lt;/url&gt;&lt;/related-urls&gt;&lt;/urls&gt;&lt;/record&gt;&lt;/Cite&gt;&lt;/EndNote&gt;</w:instrText>
      </w:r>
      <w:r>
        <w:fldChar w:fldCharType="separate"/>
      </w:r>
      <w:r>
        <w:t>Heyneman (2004, 51)</w:t>
      </w:r>
      <w:r>
        <w:fldChar w:fldCharType="end"/>
      </w:r>
      <w:r w:rsidRPr="0019698E">
        <w:t>.</w:t>
      </w:r>
    </w:p>
  </w:footnote>
  <w:footnote w:id="18">
    <w:p w14:paraId="1D6834EB" w14:textId="77777777" w:rsidR="00E47B5E" w:rsidRPr="0019698E" w:rsidRDefault="00E47B5E" w:rsidP="006047B9">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PEVuZE5vdGU+PENpdGU+PEF1dGhvcj5JYm4gUnXFoWQ8L0F1dGhvcj48WWVhcj4xOTk2PC9ZZWFy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</w:fldData>
        </w:fldChar>
      </w:r>
      <w:r>
        <w:rPr>
          <w:noProof w:val="0"/>
        </w:rPr>
        <w:instrText xml:space="preserve"> ADDIN EN.CITE </w:instrText>
      </w:r>
      <w:r>
        <w:rPr>
          <w:noProof w:val="0"/>
        </w:rPr>
        <w:fldChar w:fldCharType="begin">
          <w:fldData xml:space="preserve">PEVuZE5vdGU+PENpdGU+PEF1dGhvcj5JYm4gUnXFoWQ8L0F1dGhvcj48WWVhcj4xOTk2PC9ZZWFy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Ibn Rušd (1996, Book 43), Tyan (1955, 257-9), Jennings (1975), Rubin (2012)</w:t>
      </w:r>
      <w:r>
        <w:rPr>
          <w:noProof w:val="0"/>
        </w:rPr>
        <w:fldChar w:fldCharType="end"/>
      </w:r>
      <w:r w:rsidRPr="0019698E">
        <w:rPr>
          <w:noProof w:val="0"/>
        </w:rPr>
        <w:t>.</w:t>
      </w:r>
    </w:p>
  </w:footnote>
  <w:footnote w:id="19">
    <w:p w14:paraId="41C2EF25" w14:textId="77777777" w:rsidR="00E47B5E" w:rsidRPr="0019698E" w:rsidRDefault="00E47B5E" w:rsidP="006047B9">
      <w:pPr>
        <w:pStyle w:val="FootnoteText"/>
      </w:pPr>
      <w:r w:rsidRPr="00EE681E">
        <w:rPr>
          <w:rStyle w:val="FootnoteReference"/>
        </w:rPr>
        <w:footnoteRef/>
      </w:r>
      <w:r w:rsidRPr="0019698E">
        <w:t xml:space="preserve"> The Arabic version is </w:t>
      </w:r>
      <w:r w:rsidRPr="0019698E">
        <w:rPr>
          <w:i/>
        </w:rPr>
        <w:t>wakil</w:t>
      </w:r>
      <w:r w:rsidRPr="0019698E">
        <w:t xml:space="preserve">; the Ottoman transliteration is </w:t>
      </w:r>
      <w:r w:rsidRPr="0019698E">
        <w:rPr>
          <w:i/>
        </w:rPr>
        <w:t>vekil</w:t>
      </w:r>
      <w:r w:rsidRPr="0019698E">
        <w:t xml:space="preserve">. On English attorneys, see </w:t>
      </w:r>
      <w:r>
        <w:fldChar w:fldCharType="begin">
          <w:fldData xml:space="preserve">PEVuZE5vdGU+PENpdGU+PEF1dGhvcj5IdWRzb248L0F1dGhvcj48WWVhcj4yMDEyPC9ZZWFyPjxS
ZWNOdW0+NzA2MTwvUmVjTnVtPjxQYWdlcz41ODYtODwvUGFnZXM+PERpc3BsYXlUZXh0Pkh1ZHNv
biAoMjAxMiwgNTg2LTgpPC9EaXNwbGF5VGV4dD48cmVjb3JkPjxyZWMtbnVtYmVyPjcwNjE8L3Jl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 </w:instrText>
      </w:r>
      <w:r>
        <w:fldChar w:fldCharType="begin">
          <w:fldData xml:space="preserve">PEVuZE5vdGU+PENpdGU+PEF1dGhvcj5IdWRzb248L0F1dGhvcj48WWVhcj4yMDEyPC9ZZWFyPjxS
ZWNOdW0+NzA2MTwvUmVjTnVtPjxQYWdlcz41ODYtODwvUGFnZXM+PERpc3BsYXlUZXh0Pkh1ZHNv
biAoMjAxMiwgNTg2LTgpPC9EaXNwbGF5VGV4dD48cmVjb3JkPjxyZWMtbnVtYmVyPjcwNjE8L3Jl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EN.CITE.DATA </w:instrText>
      </w:r>
      <w:r>
        <w:fldChar w:fldCharType="end"/>
      </w:r>
      <w:r>
        <w:fldChar w:fldCharType="separate"/>
      </w:r>
      <w:r>
        <w:t>Hudson (2012, 586-8)</w:t>
      </w:r>
      <w:r>
        <w:fldChar w:fldCharType="end"/>
      </w:r>
      <w:r w:rsidRPr="0019698E">
        <w:t>.</w:t>
      </w:r>
    </w:p>
  </w:footnote>
  <w:footnote w:id="20">
    <w:p w14:paraId="6E5D2326"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&lt;EndNote&gt;&lt;Cite&gt;&lt;Author&gt;Tyan&lt;/Author&gt;&lt;Year&gt;1955&lt;/Year&gt;&lt;RecNum&gt;7322&lt;/RecNum&gt;&lt;Pages&gt;258&lt;/Pages&gt;&lt;DisplayText&gt;Tyan (1955, 258)&lt;/DisplayText&gt;&lt;record&gt;&lt;rec-number&gt;7322&lt;/rec-number&gt;&lt;foreign-keys&gt;&lt;key app="EN" db-id="asvpwtp0b52ssfedvvhp25wjrdv5axfws0z0" timestamp="1400094836"&gt;7322&lt;/key&gt;&lt;/foreign-keys&gt;&lt;ref-type name="Book Section"&gt;5&lt;/ref-type&gt;&lt;contributors&gt;&lt;authors&gt;&lt;author&gt;Tyan, Emile&lt;/author&gt;&lt;/authors&gt;&lt;secondary-authors&gt;&lt;author&gt;Khadduri, Majid&lt;/author&gt;&lt;author&gt;Liebesny, Herbert J.&lt;/author&gt;&lt;/secondary-authors&gt;&lt;/contributors&gt;&lt;titles&gt;&lt;title&gt;Judicial Organization&lt;/title&gt;&lt;secondary-title&gt;Law in the Middle East&lt;/secondary-title&gt;&lt;/titles&gt;&lt;pages&gt;236-278&lt;/pages&gt;&lt;keywords&gt;&lt;keyword&gt;Law&lt;/keyword&gt;&lt;keyword&gt;Islamic law.&lt;/keyword&gt;&lt;keyword&gt;Middle East.&lt;/keyword&gt;&lt;/keywords&gt;&lt;dates&gt;&lt;year&gt;1955&lt;/year&gt;&lt;/dates&gt;&lt;pub-location&gt;Washington&lt;/pub-location&gt;&lt;publisher&gt;Middle East Institute&lt;/publisher&gt;&lt;accession-num&gt;K .K497 1955 v.1&lt;/accession-num&gt;&lt;urls&gt;&lt;/urls&gt;&lt;/record&gt;&lt;/Cite&gt;&lt;/EndNote&gt;</w:instrText>
      </w:r>
      <w:r>
        <w:fldChar w:fldCharType="separate"/>
      </w:r>
      <w:r>
        <w:t>Tyan (1955, 258)</w:t>
      </w:r>
      <w:r>
        <w:fldChar w:fldCharType="end"/>
      </w:r>
      <w:r w:rsidRPr="0019698E">
        <w:t>.</w:t>
      </w:r>
    </w:p>
  </w:footnote>
  <w:footnote w:id="21">
    <w:p w14:paraId="061A584D"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&lt;EndNote&gt;&lt;Cite&gt;&lt;Author&gt;Gerber&lt;/Author&gt;&lt;Year&gt;1981&lt;/Year&gt;&lt;RecNum&gt;9325&lt;/RecNum&gt;&lt;Pages&gt;113&lt;/Pages&gt;&lt;DisplayText&gt;Gerber (1981, 113)&lt;/DisplayText&gt;&lt;record&gt;&lt;rec-number&gt;9325&lt;/rec-number&gt;&lt;foreign-keys&gt;&lt;key app="EN" db-id="asvpwtp0b52ssfedvvhp25wjrdv5axfws0z0" timestamp="1418011223"&gt;9325&lt;/key&gt;&lt;/foreign-keys&gt;&lt;ref-type name="Journal Article"&gt;17&lt;/ref-type&gt;&lt;contributors&gt;&lt;authors&gt;&lt;author&gt;Gerber, Haïm&lt;/author&gt;&lt;/authors&gt;&lt;/contributors&gt;&lt;titles&gt;&lt;title&gt;The Muslim Law of Partnerships in Ottoman Court Records&lt;/title&gt;&lt;secondary-title&gt;Studia Islamica&lt;/secondary-title&gt;&lt;/titles&gt;&lt;periodical&gt;&lt;full-title&gt;Studia Islamica&lt;/full-title&gt;&lt;/periodical&gt;&lt;pages&gt;109-119&lt;/pages&gt;&lt;number&gt;53&lt;/number&gt;&lt;dates&gt;&lt;year&gt;1981&lt;/year&gt;&lt;/dates&gt;&lt;publisher&gt;Maisonneuve &amp;amp; Larose&lt;/publisher&gt;&lt;isbn&gt;05855292&lt;/isbn&gt;&lt;urls&gt;&lt;related-urls&gt;&lt;url&gt;http://www.jstor.org/stable/1595542&lt;/url&gt;&lt;/related-urls&gt;&lt;/urls&gt;&lt;electronic-resource-num&gt;10.2307/1595542&lt;/electronic-resource-num&gt;&lt;/record&gt;&lt;/Cite&gt;&lt;/EndNote&gt;</w:instrText>
      </w:r>
      <w:r>
        <w:fldChar w:fldCharType="separate"/>
      </w:r>
      <w:r>
        <w:t>Gerber (1981, 113)</w:t>
      </w:r>
      <w:r>
        <w:fldChar w:fldCharType="end"/>
      </w:r>
      <w:r w:rsidRPr="0019698E">
        <w:t>.</w:t>
      </w:r>
    </w:p>
  </w:footnote>
  <w:footnote w:id="22">
    <w:p w14:paraId="3BBA403D"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&lt;EndNote&gt;&lt;Cite&gt;&lt;Author&gt;Kermeli&lt;/Author&gt;&lt;Year&gt;2008&lt;/Year&gt;&lt;RecNum&gt;7326&lt;/RecNum&gt;&lt;Pages&gt;194&lt;/Pages&gt;&lt;DisplayText&gt;Kermeli (2008, 194)&lt;/DisplayText&gt;&lt;record&gt;&lt;rec-number&gt;7326&lt;/rec-number&gt;&lt;foreign-keys&gt;&lt;key app="EN" db-id="asvpwtp0b52ssfedvvhp25wjrdv5axfws0z0" timestamp="1400094836"&gt;7326&lt;/key&gt;&lt;/foreign-keys&gt;&lt;ref-type name="Journal Article"&gt;17&lt;/ref-type&gt;&lt;contributors&gt;&lt;authors&gt;&lt;author&gt;Kermeli, Eugenia&lt;/author&gt;&lt;/authors&gt;&lt;/contributors&gt;&lt;titles&gt;&lt;title&gt;Central administration versus provincial arbitrary governance: Patmos and Mount Athos monasteries in the 16th century&lt;/title&gt;&lt;secondary-title&gt;Byzantine and Modern Greek Studies&lt;/secondary-title&gt;&lt;/titles&gt;&lt;periodical&gt;&lt;full-title&gt;Byzantine and Modern Greek Studies&lt;/full-title&gt;&lt;/periodical&gt;&lt;pages&gt;189-202&lt;/pages&gt;&lt;volume&gt;32&lt;/volume&gt;&lt;number&gt;2&lt;/number&gt;&lt;dates&gt;&lt;year&gt;2008&lt;/year&gt;&lt;/dates&gt;&lt;urls&gt;&lt;related-urls&gt;&lt;url&gt;http://www.maneyonline.com/doi/abs/10.1179/174962508X322678&lt;/url&gt;&lt;/related-urls&gt;&lt;/urls&gt;&lt;electronic-resource-num&gt;doi:10.1179/174962508X322678&lt;/electronic-resource-num&gt;&lt;/record&gt;&lt;/Cite&gt;&lt;/EndNote&gt;</w:instrText>
      </w:r>
      <w:r>
        <w:fldChar w:fldCharType="separate"/>
      </w:r>
      <w:r>
        <w:t>Kermeli (2008, 194)</w:t>
      </w:r>
      <w:r>
        <w:fldChar w:fldCharType="end"/>
      </w:r>
      <w:r w:rsidRPr="0019698E">
        <w:t>.</w:t>
      </w:r>
    </w:p>
  </w:footnote>
  <w:footnote w:id="23">
    <w:p w14:paraId="733F3BD3"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&lt;EndNote&gt;&lt;Cite&gt;&lt;Author&gt;Rozen&lt;/Author&gt;&lt;Year&gt;2010&lt;/Year&gt;&lt;RecNum&gt;19093&lt;/RecNum&gt;&lt;Pages&gt;33-4&lt;/Pages&gt;&lt;DisplayText&gt;Rozen (2010, 33-4)&lt;/DisplayText&gt;&lt;record&gt;&lt;rec-number&gt;19093&lt;/rec-number&gt;&lt;foreign-keys&gt;&lt;key app="EN" db-id="asvpwtp0b52ssfedvvhp25wjrdv5axfws0z0" timestamp="1420410492"&gt;19093&lt;/key&gt;&lt;/foreign-keys&gt;&lt;ref-type name="Book"&gt;6&lt;/ref-type&gt;&lt;contributors&gt;&lt;authors&gt;&lt;author&gt;Rozen, Minna&lt;/author&gt;&lt;/authors&gt;&lt;/contributors&gt;&lt;titles&gt;&lt;title&gt;A history of the Jewish community in Istanbul: the formative years, 1453-1566&lt;/title&gt;&lt;secondary-title&gt;Ottoman Empire and its heritage&lt;/secondary-title&gt;&lt;/titles&gt;&lt;pages&gt;xv, 423 p.&lt;/pages&gt;&lt;number&gt;26&lt;/number&gt;&lt;keywords&gt;&lt;keyword&gt;Jews Turkey Istanbul History 15th century.&lt;/keyword&gt;&lt;keyword&gt;Jews Turkey History Istanbul 16th century.&lt;/keyword&gt;&lt;keyword&gt;Istanbul (Turkey) Ethnic relations.&lt;/keyword&gt;&lt;/keywords&gt;&lt;dates&gt;&lt;year&gt;2010&lt;/year&gt;&lt;/dates&gt;&lt;pub-location&gt;Leiden&lt;/pub-location&gt;&lt;publisher&gt;Brill&lt;/publisher&gt;&lt;isbn&gt;9789004185890&lt;/isbn&gt;&lt;accession-num&gt;16965116&lt;/accession-num&gt;&lt;urls&gt;&lt;/urls&gt;&lt;/record&gt;&lt;/Cite&gt;&lt;/EndNote&gt;</w:instrText>
      </w:r>
      <w:r>
        <w:fldChar w:fldCharType="separate"/>
      </w:r>
      <w:r>
        <w:t>Rozen (2010, 33-4)</w:t>
      </w:r>
      <w:r>
        <w:fldChar w:fldCharType="end"/>
      </w:r>
      <w:r w:rsidRPr="0019698E">
        <w:t xml:space="preserve">. </w:t>
      </w:r>
    </w:p>
  </w:footnote>
  <w:footnote w:id="24">
    <w:p w14:paraId="5BE6FB6C"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&lt;EndNote&gt;&lt;Cite&gt;&lt;Author&gt;Rozen&lt;/Author&gt;&lt;Year&gt;2010&lt;/Year&gt;&lt;RecNum&gt;19093&lt;/RecNum&gt;&lt;Pages&gt;69-70&lt;/Pages&gt;&lt;DisplayText&gt;Rozen (2010, 69-70)&lt;/DisplayText&gt;&lt;record&gt;&lt;rec-number&gt;19093&lt;/rec-number&gt;&lt;foreign-keys&gt;&lt;key app="EN" db-id="asvpwtp0b52ssfedvvhp25wjrdv5axfws0z0" timestamp="1420410492"&gt;19093&lt;/key&gt;&lt;/foreign-keys&gt;&lt;ref-type name="Book"&gt;6&lt;/ref-type&gt;&lt;contributors&gt;&lt;authors&gt;&lt;author&gt;Rozen, Minna&lt;/author&gt;&lt;/authors&gt;&lt;/contributors&gt;&lt;titles&gt;&lt;title&gt;A history of the Jewish community in Istanbul: the formative years, 1453-1566&lt;/title&gt;&lt;secondary-title&gt;Ottoman Empire and its heritage&lt;/secondary-title&gt;&lt;/titles&gt;&lt;pages&gt;xv, 423 p.&lt;/pages&gt;&lt;number&gt;26&lt;/number&gt;&lt;keywords&gt;&lt;keyword&gt;Jews Turkey Istanbul History 15th century.&lt;/keyword&gt;&lt;keyword&gt;Jews Turkey History Istanbul 16th century.&lt;/keyword&gt;&lt;keyword&gt;Istanbul (Turkey) Ethnic relations.&lt;/keyword&gt;&lt;/keywords&gt;&lt;dates&gt;&lt;year&gt;2010&lt;/year&gt;&lt;/dates&gt;&lt;pub-location&gt;Leiden&lt;/pub-location&gt;&lt;publisher&gt;Brill&lt;/publisher&gt;&lt;isbn&gt;9789004185890&lt;/isbn&gt;&lt;accession-num&gt;16965116&lt;/accession-num&gt;&lt;urls&gt;&lt;/urls&gt;&lt;/record&gt;&lt;/Cite&gt;&lt;/EndNote&gt;</w:instrText>
      </w:r>
      <w:r>
        <w:fldChar w:fldCharType="separate"/>
      </w:r>
      <w:r>
        <w:t>Rozen (2010, 69-70)</w:t>
      </w:r>
      <w:r>
        <w:fldChar w:fldCharType="end"/>
      </w:r>
      <w:r w:rsidRPr="0019698E">
        <w:t>.</w:t>
      </w:r>
    </w:p>
  </w:footnote>
  <w:footnote w:id="25">
    <w:p w14:paraId="47483C1F"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&lt;EndNote&gt;&lt;Cite&gt;&lt;Author&gt;Epstein&lt;/Author&gt;&lt;Year&gt;1982&lt;/Year&gt;&lt;RecNum&gt;7327&lt;/RecNum&gt;&lt;Pages&gt;113&lt;/Pages&gt;&lt;DisplayText&gt;Epstein (1982, 113)&lt;/DisplayText&gt;&lt;record&gt;&lt;rec-number&gt;7327&lt;/rec-number&gt;&lt;foreign-keys&gt;&lt;key app="EN" db-id="asvpwtp0b52ssfedvvhp25wjrdv5axfws0z0" timestamp="1400094836"&gt;7327&lt;/key&gt;&lt;/foreign-keys&gt;&lt;ref-type name="Book Section"&gt;5&lt;/ref-type&gt;&lt;contributors&gt;&lt;authors&gt;&lt;author&gt;Epstein, Mark A.&lt;/author&gt;&lt;/authors&gt;&lt;secondary-authors&gt;&lt;author&gt;Braude, Benjamin&lt;/author&gt;&lt;author&gt;Lewis, Bernard&lt;/author&gt;&lt;/secondary-authors&gt;&lt;/contributors&gt;&lt;titles&gt;&lt;title&gt;The Leadership of the Ottoman Jews in the Fifteenth and Sixteenth Centuries&lt;/title&gt;&lt;short-title&gt;Leadership of the Ottoman Jews&lt;/short-title&gt;&lt;/titles&gt;&lt;pages&gt;101-115&lt;/pages&gt;&lt;volume&gt;I: The central lands&lt;/volume&gt;&lt;num-vols&gt;2&lt;/num-vols&gt;&lt;keywords&gt;&lt;keyword&gt;Christians Middle East Congresses.&lt;/keyword&gt;&lt;keyword&gt;Jews Middle East Congresses.&lt;/keyword&gt;&lt;keyword&gt;Christians Turkey Congresses.&lt;/keyword&gt;&lt;keyword&gt;Jews Turkey Congresses.&lt;/keyword&gt;&lt;keyword&gt;Turkey History Ottoman Empire, 1288-1918 Congresses.&lt;/keyword&gt;&lt;keyword&gt;Minorities Middle East Congresses.&lt;/keyword&gt;&lt;keyword&gt;Minorities Turkey Congresses.&lt;/keyword&gt;&lt;/keywords&gt;&lt;dates&gt;&lt;year&gt;1982&lt;/year&gt;&lt;/dates&gt;&lt;pub-location&gt;New York&lt;/pub-location&gt;&lt;publisher&gt;Holmes &amp;amp; Meier Publishers&lt;/publisher&gt;&lt;isbn&gt;0841905193 (v. 1)&amp;#xD;0841905207 (v. 2)&lt;/isbn&gt;&lt;accession-num&gt;2771092&lt;/accession-num&gt;&lt;urls&gt;&lt;/urls&gt;&lt;/record&gt;&lt;/Cite&gt;&lt;/EndNote&gt;</w:instrText>
      </w:r>
      <w:r>
        <w:fldChar w:fldCharType="separate"/>
      </w:r>
      <w:r>
        <w:t>Epstein (1982, 113)</w:t>
      </w:r>
      <w:r>
        <w:fldChar w:fldCharType="end"/>
      </w:r>
      <w:r w:rsidRPr="0019698E">
        <w:t xml:space="preserve">. </w:t>
      </w:r>
      <w:r>
        <w:fldChar w:fldCharType="begin"/>
      </w:r>
      <w:r>
        <w:instrText xml:space="preserve"> ADDIN EN.CITE &lt;EndNote&gt;&lt;Cite&gt;&lt;Author&gt;Kuran&lt;/Author&gt;&lt;Year&gt;2011&lt;/Year&gt;&lt;RecNum&gt;5260&lt;/RecNum&gt;&lt;Pages&gt;186&lt;/Pages&gt;&lt;DisplayText&gt;Kuran (2011, 186)&lt;/DisplayText&gt;&lt;record&gt;&lt;rec-number&gt;5260&lt;/rec-number&gt;&lt;foreign-keys&gt;&lt;key app="EN" db-id="asvpwtp0b52ssfedvvhp25wjrdv5axfws0z0" timestamp="1336668736"&gt;5260&lt;/key&gt;&lt;/foreign-keys&gt;&lt;ref-type name="Book"&gt;6&lt;/ref-type&gt;&lt;contributors&gt;&lt;authors&gt;&lt;author&gt;Kuran, Timur&lt;/author&gt;&lt;/authors&gt;&lt;/contributors&gt;&lt;titles&gt;&lt;title&gt;&lt;style face="normal" font="default" size="100%"&gt;The long divergence&lt;/style&gt;&lt;style face="normal" font="default" size="12"&gt;: &lt;/style&gt;&lt;style face="normal" font="default" size="100%"&gt;how Islamic law held back the Middle East&lt;/style&gt;&lt;/title&gt;&lt;/titles&gt;&lt;dates&gt;&lt;year&gt;2011&lt;/year&gt;&lt;/dates&gt;&lt;pub-location&gt;Princeton&lt;/pub-location&gt;&lt;publisher&gt;Princeton University Press&lt;/publisher&gt;&lt;isbn&gt;&lt;style face="normal" font="default" size="100%"&gt;9780691147567 (hbk.&lt;/style&gt;&lt;style face="normal" font="default" size="12"&gt;: &lt;/style&gt;&lt;style face="normal" font="default" size="100%"&gt;alk. paper)&amp;#xD;0691147566 (hbk.&lt;/style&gt;&lt;style face="normal" font="default" size="12"&gt;: &lt;/style&gt;&lt;style face="normal" font="default" size="100%"&gt;alk. paper)&lt;/style&gt;&lt;/isbn&gt;&lt;urls&gt;&lt;/urls&gt;&lt;/record&gt;&lt;/Cite&gt;&lt;/EndNote&gt;</w:instrText>
      </w:r>
      <w:r>
        <w:fldChar w:fldCharType="separate"/>
      </w:r>
      <w:r>
        <w:t>Kuran (2011, 186)</w:t>
      </w:r>
      <w:r>
        <w:fldChar w:fldCharType="end"/>
      </w:r>
      <w:r w:rsidRPr="0019698E">
        <w:t xml:space="preserve"> points out that when courts decided on debt restitution or tax collection, decisions could treat the Jewish community as having legal personhood.</w:t>
      </w:r>
    </w:p>
  </w:footnote>
  <w:footnote w:id="26">
    <w:p w14:paraId="39373B97" w14:textId="77777777" w:rsidR="00E47B5E" w:rsidRPr="0019698E" w:rsidRDefault="00E47B5E" w:rsidP="006047B9">
      <w:pPr>
        <w:pStyle w:val="FootnoteText"/>
      </w:pPr>
      <w:r w:rsidRPr="00EE681E">
        <w:rPr>
          <w:rStyle w:val="FootnoteReference"/>
        </w:rPr>
        <w:footnoteRef/>
      </w:r>
      <w:r w:rsidRPr="0019698E">
        <w:t xml:space="preserve"> Before the code of 1649, Russian law codes were very slim; </w:t>
      </w:r>
      <w:r>
        <w:fldChar w:fldCharType="begin"/>
      </w:r>
      <w:r>
        <w:instrText xml:space="preserve"> ADDIN EN.CITE &lt;EndNote&gt;&lt;Cite&gt;&lt;Author&gt;Kivelson&lt;/Author&gt;&lt;Year&gt;2002&lt;/Year&gt;&lt;RecNum&gt;10403&lt;/RecNum&gt;&lt;Pages&gt;481&lt;/Pages&gt;&lt;DisplayText&gt;Kivelson (2002, 481)&lt;/DisplayText&gt;&lt;record&gt;&lt;rec-number&gt;10403&lt;/rec-number&gt;&lt;foreign-keys&gt;&lt;key app="EN" db-id="asvpwtp0b52ssfedvvhp25wjrdv5axfws0z0" timestamp="1418011223"&gt;10403&lt;/key&gt;&lt;/foreign-keys&gt;&lt;ref-type name="Journal Article"&gt;17&lt;/ref-type&gt;&lt;contributors&gt;&lt;authors&gt;&lt;author&gt;Kivelson, Valerie A.&lt;/author&gt;&lt;/authors&gt;&lt;/contributors&gt;&lt;titles&gt;&lt;title&gt;Muscovite “Citizenship”: Rights without Freedom&lt;/title&gt;&lt;secondary-title&gt;The Journal of Modern History&lt;/secondary-title&gt;&lt;/titles&gt;&lt;periodical&gt;&lt;full-title&gt;The Journal of Modern History&lt;/full-title&gt;&lt;/periodical&gt;&lt;pages&gt;465-489&lt;/pages&gt;&lt;volume&gt;74&lt;/volume&gt;&lt;number&gt;3&lt;/number&gt;&lt;dates&gt;&lt;year&gt;2002&lt;/year&gt;&lt;/dates&gt;&lt;publisher&gt;The University of Chicago Press&lt;/publisher&gt;&lt;isbn&gt;00222801&lt;/isbn&gt;&lt;urls&gt;&lt;related-urls&gt;&lt;url&gt;http://www.jstor.org/stable/10.1086/345109&lt;/url&gt;&lt;/related-urls&gt;&lt;/urls&gt;&lt;electronic-resource-num&gt;10.1086/345109&lt;/electronic-resource-num&gt;&lt;/record&gt;&lt;/Cite&gt;&lt;/EndNote&gt;</w:instrText>
      </w:r>
      <w:r>
        <w:fldChar w:fldCharType="separate"/>
      </w:r>
      <w:r>
        <w:t>Kivelson (2002, 481)</w:t>
      </w:r>
      <w:r>
        <w:fldChar w:fldCharType="end"/>
      </w:r>
      <w:r w:rsidRPr="0019698E">
        <w:t>.</w:t>
      </w:r>
    </w:p>
  </w:footnote>
  <w:footnote w:id="27">
    <w:p w14:paraId="16F5F0E4" w14:textId="77777777" w:rsidR="00E47B5E" w:rsidRPr="0019698E" w:rsidRDefault="00E47B5E" w:rsidP="006047B9">
      <w:pPr>
        <w:pStyle w:val="FootnoteText"/>
      </w:pPr>
      <w:r w:rsidRPr="00EE681E">
        <w:rPr>
          <w:rStyle w:val="FootnoteReference"/>
        </w:rPr>
        <w:footnoteRef/>
      </w:r>
      <w:r w:rsidRPr="0019698E">
        <w:t xml:space="preserve"> Four articles reference representation in the Novgorod Judicial Charter, nos 5, 18, 19, and 32; </w:t>
      </w:r>
      <w:r>
        <w:fldChar w:fldCharType="begin"/>
      </w:r>
      <w:r>
        <w:instrText xml:space="preserve"> ADDIN EN.CITE &lt;EndNote&gt;&lt;Cite&gt;&lt;Author&gt;Kaiser&lt;/Author&gt;&lt;Year&gt;1992&lt;/Year&gt;&lt;RecNum&gt;19094&lt;/RecNum&gt;&lt;DisplayText&gt;Kaiser (1992)&lt;/DisplayText&gt;&lt;record&gt;&lt;rec-number&gt;19094&lt;/rec-number&gt;&lt;foreign-keys&gt;&lt;key app="EN" db-id="asvpwtp0b52ssfedvvhp25wjrdv5axfws0z0" timestamp="1420426058"&gt;19094&lt;/key&gt;&lt;/foreign-keys&gt;&lt;ref-type name="Book"&gt;6&lt;/ref-type&gt;&lt;contributors&gt;&lt;authors&gt;&lt;author&gt;Kaiser, Daniel H.&lt;/author&gt;&lt;/authors&gt;&lt;/contributors&gt;&lt;titles&gt;&lt;title&gt;The laws of Rusʹ—ten to fifteenth centuries&lt;/title&gt;&lt;secondary-title&gt;The laws of Russia Series I, Medieval Russia&lt;/secondary-title&gt;&lt;/titles&gt;&lt;pages&gt;lxviii, 126, 126 p., p. 130-188&lt;/pages&gt;&lt;number&gt;1&lt;/number&gt;&lt;keywords&gt;&lt;keyword&gt;Law Russia Sources.&lt;/keyword&gt;&lt;/keywords&gt;&lt;dates&gt;&lt;year&gt;1992&lt;/year&gt;&lt;/dates&gt;&lt;pub-location&gt;Salt Lake City, Utah&lt;/pub-location&gt;&lt;publisher&gt;C. Schlacks&lt;/publisher&gt;&lt;accession-num&gt;2489382&lt;/accession-num&gt;&lt;urls&gt;&lt;/urls&gt;&lt;language&gt;English and Russian.&lt;/language&gt;&lt;/record&gt;&lt;/Cite&gt;&lt;/EndNote&gt;</w:instrText>
      </w:r>
      <w:r>
        <w:fldChar w:fldCharType="separate"/>
      </w:r>
      <w:r>
        <w:t>Kaiser (1992)</w:t>
      </w:r>
      <w:r>
        <w:fldChar w:fldCharType="end"/>
      </w:r>
      <w:r w:rsidRPr="0019698E">
        <w:t>.</w:t>
      </w:r>
    </w:p>
  </w:footnote>
  <w:footnote w:id="28">
    <w:p w14:paraId="742716EB" w14:textId="77777777" w:rsidR="00E47B5E" w:rsidRPr="0019698E" w:rsidRDefault="00E47B5E" w:rsidP="006047B9">
      <w:pPr>
        <w:pStyle w:val="FootnoteText"/>
      </w:pPr>
      <w:r w:rsidRPr="00EE681E">
        <w:rPr>
          <w:rStyle w:val="FootnoteReference"/>
        </w:rPr>
        <w:footnoteRef/>
      </w:r>
      <w:r w:rsidRPr="0019698E">
        <w:t xml:space="preserve"> In the Pravosudie Mitropolich'e: 20. And a judge himself is to represent [in court] his own bishop, and he is not to send a copy from the trial [to the bishop for confirmation];” </w:t>
      </w:r>
      <w:r>
        <w:fldChar w:fldCharType="begin"/>
      </w:r>
      <w:r>
        <w:instrText xml:space="preserve"> ADDIN EN.CITE &lt;EndNote&gt;&lt;Cite&gt;&lt;Author&gt;Kaiser&lt;/Author&gt;&lt;Year&gt;1992&lt;/Year&gt;&lt;RecNum&gt;19094&lt;/RecNum&gt;&lt;DisplayText&gt;Kaiser (1992)&lt;/DisplayText&gt;&lt;record&gt;&lt;rec-number&gt;19094&lt;/rec-number&gt;&lt;foreign-keys&gt;&lt;key app="EN" db-id="asvpwtp0b52ssfedvvhp25wjrdv5axfws0z0" timestamp="1420426058"&gt;19094&lt;/key&gt;&lt;/foreign-keys&gt;&lt;ref-type name="Book"&gt;6&lt;/ref-type&gt;&lt;contributors&gt;&lt;authors&gt;&lt;author&gt;Kaiser, Daniel H.&lt;/author&gt;&lt;/authors&gt;&lt;/contributors&gt;&lt;titles&gt;&lt;title&gt;The laws of Rusʹ—ten to fifteenth centuries&lt;/title&gt;&lt;secondary-title&gt;The laws of Russia Series I, Medieval Russia&lt;/secondary-title&gt;&lt;/titles&gt;&lt;pages&gt;lxviii, 126, 126 p., p. 130-188&lt;/pages&gt;&lt;number&gt;1&lt;/number&gt;&lt;keywords&gt;&lt;keyword&gt;Law Russia Sources.&lt;/keyword&gt;&lt;/keywords&gt;&lt;dates&gt;&lt;year&gt;1992&lt;/year&gt;&lt;/dates&gt;&lt;pub-location&gt;Salt Lake City, Utah&lt;/pub-location&gt;&lt;publisher&gt;C. Schlacks&lt;/publisher&gt;&lt;accession-num&gt;2489382&lt;/accession-num&gt;&lt;urls&gt;&lt;/urls&gt;&lt;language&gt;English and Russian.&lt;/language&gt;&lt;/record&gt;&lt;/Cite&gt;&lt;/EndNote&gt;</w:instrText>
      </w:r>
      <w:r>
        <w:fldChar w:fldCharType="separate"/>
      </w:r>
      <w:r>
        <w:t>Kaiser (1992)</w:t>
      </w:r>
      <w:r>
        <w:fldChar w:fldCharType="end"/>
      </w:r>
      <w:r w:rsidRPr="0019698E">
        <w:t>.</w:t>
      </w:r>
    </w:p>
  </w:footnote>
  <w:footnote w:id="29">
    <w:p w14:paraId="1AA72923"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&lt;EndNote&gt;&lt;Cite&gt;&lt;Author&gt;Kleimola&lt;/Author&gt;&lt;Year&gt;1975&lt;/Year&gt;&lt;RecNum&gt;10411&lt;/RecNum&gt;&lt;Pages&gt;24&lt;/Pages&gt;&lt;DisplayText&gt;Kleimola (1975, 24)&lt;/DisplayText&gt;&lt;record&gt;&lt;rec-number&gt;10411&lt;/rec-number&gt;&lt;foreign-keys&gt;&lt;key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fldChar w:fldCharType="separate"/>
      </w:r>
      <w:r>
        <w:t>Kleimola (1975, 24)</w:t>
      </w:r>
      <w:r>
        <w:fldChar w:fldCharType="end"/>
      </w:r>
      <w:r w:rsidRPr="0019698E">
        <w:t>.</w:t>
      </w:r>
    </w:p>
  </w:footnote>
  <w:footnote w:id="30">
    <w:p w14:paraId="19E1EF9F"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&lt;EndNote&gt;&lt;Cite&gt;&lt;Author&gt;Kleimola&lt;/Author&gt;&lt;Year&gt;1975&lt;/Year&gt;&lt;RecNum&gt;10411&lt;/RecNum&gt;&lt;Pages&gt;25&lt;/Pages&gt;&lt;DisplayText&gt;Kleimola (1975, 25)&lt;/DisplayText&gt;&lt;record&gt;&lt;rec-number&gt;10411&lt;/rec-number&gt;&lt;foreign-keys&gt;&lt;key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fldChar w:fldCharType="separate"/>
      </w:r>
      <w:r>
        <w:t>Kleimola (1975, 25)</w:t>
      </w:r>
      <w:r>
        <w:fldChar w:fldCharType="end"/>
      </w:r>
      <w:r w:rsidRPr="0019698E">
        <w:t>.</w:t>
      </w:r>
    </w:p>
  </w:footnote>
  <w:footnote w:id="31">
    <w:p w14:paraId="0BB25A51"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&lt;EndNote&gt;&lt;Cite&gt;&lt;Author&gt;Kollmann&lt;/Author&gt;&lt;Year&gt;2012&lt;/Year&gt;&lt;RecNum&gt;10470&lt;/RecNum&gt;&lt;Pages&gt;38`, 359`, 42`, 72`, 78`, 218`, 169&lt;/Pages&gt;&lt;DisplayText&gt;Kollmann (2012, 38, 359, 42, 72, 78, 218, 169)&lt;/DisplayText&gt;&lt;record&gt;&lt;rec-number&gt;10470&lt;/rec-number&gt;&lt;foreign-keys&gt;&lt;key app="EN" db-id="asvpwtp0b52ssfedvvhp25wjrdv5axfws0z0" timestamp="1418011223"&gt;10470&lt;/key&gt;&lt;/foreign-keys&gt;&lt;ref-type name="Book"&gt;6&lt;/ref-type&gt;&lt;contributors&gt;&lt;authors&gt;&lt;author&gt;Kollmann, Nancy Shields&lt;/author&gt;&lt;/authors&gt;&lt;/contributors&gt;&lt;titles&gt;&lt;title&gt;Crime and punishment in early modern Russia&lt;/title&gt;&lt;secondary-title&gt;New studies in European history&lt;/secondary-title&gt;&lt;/titles&gt;&lt;pages&gt;xvi, 488 p. ; 24 cm.&lt;/pages&gt;&lt;keywords&gt;&lt;keyword&gt;Criminal law -- Russia (Federation)&lt;/keyword&gt;&lt;keyword&gt;Punishment -- Russia (Federation)&lt;/keyword&gt;&lt;keyword&gt;Kollmann, Nancy Shields, 1950-&lt;/keyword&gt;&lt;/keywords&gt;&lt;dates&gt;&lt;year&gt;2012&lt;/year&gt;&lt;pub-dates&gt;&lt;date&gt;2012.&lt;/date&gt;&lt;/pub-dates&gt;&lt;/dates&gt;&lt;pub-location&gt;Cambridge&lt;/pub-location&gt;&lt;publisher&gt;Cambridge University Press&lt;/publisher&gt;&lt;isbn&gt;9781107025134 (hardback); 1107025133 (hardback)&lt;/isbn&gt;&lt;call-num&gt;KLB3946 .K65 2012&lt;/call-num&gt;&lt;work-type&gt;Book&lt;/work-type&gt;&lt;urls&gt;&lt;related-urls&gt;&lt;url&gt;http://search.lib.virginia.edu/catalog/u5937937&lt;/url&gt;&lt;/related-urls&gt;&lt;/urls&gt;&lt;research-notes&gt;xvi, 488 p. ; 24 cm.; Includes bibliographical references (p. 438-478) and index.&lt;/research-notes&gt;&lt;/record&gt;&lt;/Cite&gt;&lt;/EndNote&gt;</w:instrText>
      </w:r>
      <w:r>
        <w:fldChar w:fldCharType="separate"/>
      </w:r>
      <w:r>
        <w:t>Kollmann (2012, 38, 359, 42, 72, 78, 218, 169)</w:t>
      </w:r>
      <w:r>
        <w:fldChar w:fldCharType="end"/>
      </w:r>
      <w:r w:rsidRPr="0019698E">
        <w:t>.</w:t>
      </w:r>
    </w:p>
  </w:footnote>
  <w:footnote w:id="32">
    <w:p w14:paraId="543F87B4"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&lt;EndNote&gt;&lt;Cite&gt;&lt;Author&gt;Dewey&lt;/Author&gt;&lt;Year&gt;1971&lt;/Year&gt;&lt;RecNum&gt;8800&lt;/RecNum&gt;&lt;DisplayText&gt;Dewey (1971)&lt;/DisplayText&gt;&lt;record&gt;&lt;rec-number&gt;8800&lt;/rec-number&gt;&lt;foreign-keys&gt;&lt;key app="EN" db-id="asvpwtp0b52ssfedvvhp25wjrdv5axfws0z0" timestamp="1418011222"&gt;8800&lt;/key&gt;&lt;/foreign-keys&gt;&lt;ref-type name="Journal Article"&gt;17&lt;/ref-type&gt;&lt;contributors&gt;&lt;authors&gt;&lt;author&gt;Dewey, Horace W.&lt;/author&gt;&lt;/authors&gt;&lt;/contributors&gt;&lt;titles&gt;&lt;title&gt;Muscovite Princes and Monasterial Privileges&lt;/title&gt;&lt;secondary-title&gt;The Slavonic and East European Review&lt;/secondary-title&gt;&lt;/titles&gt;&lt;periodical&gt;&lt;full-title&gt;The Slavonic and East European Review&lt;/full-title&gt;&lt;/periodical&gt;&lt;pages&gt;453-457&lt;/pages&gt;&lt;volume&gt;49&lt;/volume&gt;&lt;number&gt;116&lt;/number&gt;&lt;dates&gt;&lt;year&gt;1971&lt;/year&gt;&lt;/dates&gt;&lt;publisher&gt;the Modern Humanities Research Association and University College London, School of Slavonic and East European Studies&lt;/publisher&gt;&lt;isbn&gt;00376795&lt;/isbn&gt;&lt;urls&gt;&lt;related-urls&gt;&lt;url&gt;http://www.jstor.org/stable/4206417&lt;/url&gt;&lt;/related-urls&gt;&lt;/urls&gt;&lt;electronic-resource-num&gt;10.2307/4206417&lt;/electronic-resource-num&gt;&lt;/record&gt;&lt;/Cite&gt;&lt;/EndNote&gt;</w:instrText>
      </w:r>
      <w:r>
        <w:fldChar w:fldCharType="separate"/>
      </w:r>
      <w:r>
        <w:t>Dewey (1971)</w:t>
      </w:r>
      <w:r>
        <w:fldChar w:fldCharType="end"/>
      </w:r>
      <w:r w:rsidRPr="0019698E">
        <w:t>.</w:t>
      </w:r>
    </w:p>
  </w:footnote>
  <w:footnote w:id="33">
    <w:p w14:paraId="2445D9A9" w14:textId="77777777" w:rsidR="00E47B5E" w:rsidRPr="0019698E" w:rsidRDefault="00E47B5E" w:rsidP="006047B9">
      <w:pPr>
        <w:pStyle w:val="FootnoteText"/>
      </w:pPr>
      <w:r w:rsidRPr="00EE681E">
        <w:rPr>
          <w:rStyle w:val="FootnoteReference"/>
        </w:rPr>
        <w:footnoteRef/>
      </w:r>
      <w:r w:rsidRPr="0019698E">
        <w:t xml:space="preserve"> No study of the negotiations of monasteries with the tsars seems to exist in the English language, unlike for the Ottoman Empire; personal communication, Ann Kleimola.</w:t>
      </w:r>
    </w:p>
  </w:footnote>
  <w:footnote w:id="34">
    <w:p w14:paraId="26BBF6FF" w14:textId="77777777" w:rsidR="00E47B5E" w:rsidRPr="0019698E" w:rsidRDefault="00E47B5E" w:rsidP="006047B9">
      <w:pPr>
        <w:pStyle w:val="FootnoteText"/>
      </w:pPr>
      <w:r w:rsidRPr="00EE681E">
        <w:rPr>
          <w:rStyle w:val="FootnoteReference"/>
        </w:rPr>
        <w:footnoteRef/>
      </w:r>
      <w:r w:rsidRPr="0019698E">
        <w:t xml:space="preserve"> </w:t>
      </w:r>
      <w:r>
        <w:t xml:space="preserve">See footnote </w:t>
      </w:r>
      <w:r>
        <w:fldChar w:fldCharType="begin"/>
      </w:r>
      <w:r>
        <w:instrText xml:space="preserve"> NOTEREF _Ref510811330 \h  \* MERGEFORMAT </w:instrText>
      </w:r>
      <w:r>
        <w:fldChar w:fldCharType="separate"/>
      </w:r>
      <w:r>
        <w:t>30</w:t>
      </w:r>
      <w:r>
        <w:fldChar w:fldCharType="end"/>
      </w:r>
      <w:r>
        <w:t xml:space="preserve">, chapter </w:t>
      </w:r>
      <w:r>
        <w:fldChar w:fldCharType="begin"/>
      </w:r>
      <w:r>
        <w:instrText xml:space="preserve"> REF _Ref510811349 \r \h  \* MERGEFORMAT </w:instrText>
      </w:r>
      <w:r>
        <w:fldChar w:fldCharType="separate"/>
      </w:r>
      <w:r>
        <w:t>1</w:t>
      </w:r>
      <w:r>
        <w:fldChar w:fldCharType="end"/>
      </w:r>
      <w:r>
        <w:t>.</w:t>
      </w:r>
    </w:p>
  </w:footnote>
  <w:footnote w:id="35">
    <w:p w14:paraId="13FF5CDF" w14:textId="77777777" w:rsidR="00E47B5E" w:rsidRPr="000F4897" w:rsidRDefault="00E47B5E" w:rsidP="006047B9">
      <w:pPr>
        <w:pStyle w:val="FootnoteText"/>
        <w:rPr>
          <w:lang w:val="en-US"/>
        </w:rPr>
      </w:pPr>
      <w:r w:rsidRPr="00EE681E">
        <w:rPr>
          <w:rStyle w:val="FootnoteReference"/>
        </w:rPr>
        <w:footnoteRef/>
      </w:r>
      <w:r>
        <w:t xml:space="preserve"> </w:t>
      </w:r>
      <w:r>
        <w:fldChar w:fldCharType="begin"/>
      </w:r>
      <w:r>
        <w:instrText xml:space="preserve"> ADDIN EN.CITE &lt;EndNote&gt;&lt;Cite&gt;&lt;Author&gt;Greif&lt;/Author&gt;&lt;Year&gt;2008&lt;/Year&gt;&lt;RecNum&gt;20082&lt;/RecNum&gt;&lt;Pages&gt;31&lt;/Pages&gt;&lt;DisplayText&gt;Greif (2008, 31)&lt;/DisplayText&gt;&lt;record&gt;&lt;rec-number&gt;20082&lt;/rec-number&gt;&lt;foreign-keys&gt;&lt;key app="EN" db-id="asvpwtp0b52ssfedvvhp25wjrdv5axfws0z0" timestamp="1465142778"&gt;20082&lt;/key&gt;&lt;/foreign-keys&gt;&lt;ref-type name="Book Section"&gt;5&lt;/ref-type&gt;&lt;contributors&gt;&lt;authors&gt;&lt;author&gt;Greif, Avner&lt;/author&gt;&lt;/authors&gt;&lt;secondary-authors&gt;&lt;author&gt;Helpman, Elhanan&lt;/author&gt;&lt;/secondary-authors&gt;&lt;/contributors&gt;&lt;titles&gt;&lt;title&gt;The Impact of Administrative Power on Political and Economic Developments&lt;/title&gt;&lt;secondary-title&gt;Institutions and economic performance&lt;/secondary-title&gt;&lt;/titles&gt;&lt;pages&gt;17-63&lt;/pages&gt;&lt;keywords&gt;&lt;keyword&gt;Economic development.&lt;/keyword&gt;&lt;keyword&gt;Regional economic disparities.&lt;/keyword&gt;&lt;keyword&gt;Public administration.&lt;/keyword&gt;&lt;keyword&gt;Social institutions.&lt;/keyword&gt;&lt;keyword&gt;Political culture.&lt;/keyword&gt;&lt;keyword&gt;Social structure.&lt;/keyword&gt;&lt;/keywords&gt;&lt;dates&gt;&lt;year&gt;2008&lt;/year&gt;&lt;/dates&gt;&lt;pub-location&gt;Cambridge&lt;/pub-location&gt;&lt;publisher&gt;Harvard University Press&lt;/publisher&gt;&lt;isbn&gt;9780674030770 (cloth alk. paper)&amp;#xD;067403077X (cloth alk. paper)&lt;/isbn&gt;&lt;accession-num&gt;15152627&lt;/accession-num&gt;&lt;call-num&gt;HD82 .I347 2008&lt;/call-num&gt;&lt;urls&gt;&lt;related-urls&gt;&lt;url&gt;Table of contents only http://www.loc.gov/catdir/toc/ecip089/2008003052.html&lt;/url&gt;&lt;/related-urls&gt;&lt;/urls&gt;&lt;/record&gt;&lt;/Cite&gt;&lt;/EndNote&gt;</w:instrText>
      </w:r>
      <w:r>
        <w:fldChar w:fldCharType="separate"/>
      </w:r>
      <w:r>
        <w:t>Greif (2008, 31)</w:t>
      </w:r>
      <w:r>
        <w:fldChar w:fldCharType="end"/>
      </w:r>
      <w:r>
        <w:t>.</w:t>
      </w:r>
    </w:p>
  </w:footnote>
  <w:footnote w:id="36">
    <w:p w14:paraId="0D3F5DAD" w14:textId="43C4895D" w:rsidR="00E47B5E" w:rsidRPr="0019698E" w:rsidRDefault="00E47B5E" w:rsidP="00470BCC">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PEVuZE5vdGU+PENpdGU+PEF1dGhvcj5GYXJvcWhpPC9BdXRob3I+PFllYXI+MTk5MjwvWWVhcj48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</w:fldData>
        </w:fldChar>
      </w:r>
      <w:r w:rsidR="00E41AA9">
        <w:rPr>
          <w:noProof w:val="0"/>
        </w:rPr>
        <w:instrText xml:space="preserve"> ADDIN EN.CITE </w:instrText>
      </w:r>
      <w:r w:rsidR="00E41AA9">
        <w:rPr>
          <w:noProof w:val="0"/>
        </w:rPr>
        <w:fldChar w:fldCharType="begin">
          <w:fldData xml:space="preserve">PEVuZE5vdGU+PENpdGU+PEF1dGhvcj5GYXJvcWhpPC9BdXRob3I+PFllYXI+MTk5MjwvWWVhcj48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</w:fldData>
        </w:fldChar>
      </w:r>
      <w:r w:rsidR="00E41AA9">
        <w:rPr>
          <w:noProof w:val="0"/>
        </w:rPr>
        <w:instrText xml:space="preserve"> ADDIN EN.CITE.DATA </w:instrText>
      </w:r>
      <w:r w:rsidR="00E41AA9">
        <w:rPr>
          <w:noProof w:val="0"/>
        </w:rPr>
      </w:r>
      <w:r w:rsidR="00E41AA9">
        <w:rPr>
          <w:noProof w:val="0"/>
        </w:rPr>
        <w:fldChar w:fldCharType="end"/>
      </w:r>
      <w:r>
        <w:rPr>
          <w:noProof w:val="0"/>
        </w:rPr>
      </w:r>
      <w:r>
        <w:rPr>
          <w:noProof w:val="0"/>
        </w:rPr>
        <w:fldChar w:fldCharType="separate"/>
      </w:r>
      <w:r w:rsidR="00E41AA9">
        <w:t>Faroqhi (1992), Gerber (1994, 127-73), Darling (1996, 246-80), Karaman (2009), Baldwin (2012), Darling (2013, 132, 143-4)</w:t>
      </w:r>
      <w:r>
        <w:rPr>
          <w:noProof w:val="0"/>
        </w:rPr>
        <w:fldChar w:fldCharType="end"/>
      </w:r>
      <w:r w:rsidRPr="0019698E">
        <w:rPr>
          <w:noProof w:val="0"/>
        </w:rPr>
        <w:t xml:space="preserve">. </w:t>
      </w:r>
    </w:p>
  </w:footnote>
  <w:footnote w:id="37">
    <w:p w14:paraId="52F966DA" w14:textId="77777777" w:rsidR="00E47B5E" w:rsidRPr="0019698E" w:rsidRDefault="00E47B5E" w:rsidP="00470BCC">
      <w:pPr>
        <w:pStyle w:val="FootnoteText"/>
      </w:pPr>
      <w:r w:rsidRPr="00EE681E">
        <w:rPr>
          <w:rStyle w:val="FootnoteReference"/>
        </w:rPr>
        <w:footnoteRef/>
      </w:r>
      <w:r w:rsidRPr="0019698E">
        <w:t xml:space="preserve"> Darling provides a panoramic view of justice in the Middle East since antiquity and the role of rulers hearing petitions is repeatedly emphasized; </w:t>
      </w:r>
      <w:r>
        <w:fldChar w:fldCharType="begin"/>
      </w:r>
      <w:r>
        <w:instrText xml:space="preserve"> ADDIN EN.CITE &lt;EndNote&gt;&lt;Cite&gt;&lt;Author&gt;Darling&lt;/Author&gt;&lt;Year&gt;2013&lt;/Year&gt;&lt;RecNum&gt;7005&lt;/RecNum&gt;&lt;Pages&gt;88-90`, 132-3`, 139-41`, 148-9`, 164-71&lt;/Pages&gt;&lt;DisplayText&gt;Darling (2013, 88-90, 132-3, 139-41, 148-9, 164-71)&lt;/DisplayText&gt;&lt;record&gt;&lt;rec-number&gt;7005&lt;/rec-number&gt;&lt;foreign-keys&gt;&lt;key app="EN" db-id="asvpwtp0b52ssfedvvhp25wjrdv5axfws0z0" timestamp="1364096578"&gt;7005&lt;/key&gt;&lt;/foreign-keys&gt;&lt;ref-type name="Book"&gt;6&lt;/ref-type&gt;&lt;contributors&gt;&lt;authors&gt;&lt;author&gt;Darling, Linda T.&lt;/author&gt;&lt;/authors&gt;&lt;/contributors&gt;&lt;titles&gt;&lt;title&gt;&lt;style face="normal" font="default" size="100%"&gt;A history of social justice and political power in the Middle East&lt;/style&gt;&lt;style face="normal" font="default" size="12"&gt;: &lt;/style&gt;&lt;style face="normal" font="default" size="100%"&gt;the Circle of Justice from Mesopotamia to globalization&lt;/style&gt;&lt;/title&gt;&lt;/titles&gt;&lt;pages&gt;xiv, 399 p.&lt;/pages&gt;&lt;keywords&gt;&lt;keyword&gt;Political science Middle East Philosophy History.&lt;/keyword&gt;&lt;keyword&gt;Middle East Politics and government.&lt;/keyword&gt;&lt;keyword&gt;Political culture Middle East History.&lt;/keyword&gt;&lt;keyword&gt;Power (Social sciences) Middle East History.&lt;/keyword&gt;&lt;keyword&gt;Social justice Middle East History.&lt;/keyword&gt;&lt;/keywords&gt;&lt;dates&gt;&lt;year&gt;2013&lt;/year&gt;&lt;/dates&gt;&lt;pub-location&gt;New York&lt;/pub-location&gt;&lt;publisher&gt;Routledge&lt;/publisher&gt;&lt;isbn&gt;9780415503617 (hbk. alk. paper)&amp;#xD;9780415503624 (pbk. alk. paper)&amp;#xD;9780203096857 (ebk.)&lt;/isbn&gt;&lt;accession-num&gt;17220275&lt;/accession-num&gt;&lt;call-num&gt;Jefferson or Adams Building Reading Rooms JA84.M53; D37 2013&lt;/call-num&gt;&lt;urls&gt;&lt;/urls&gt;&lt;/record&gt;&lt;/Cite&gt;&lt;/EndNote&gt;</w:instrText>
      </w:r>
      <w:r>
        <w:fldChar w:fldCharType="separate"/>
      </w:r>
      <w:r>
        <w:t>Darling (2013, 88-90, 132-3, 139-41, 148-9, 164-71)</w:t>
      </w:r>
      <w:r>
        <w:fldChar w:fldCharType="end"/>
      </w:r>
      <w:r w:rsidRPr="0019698E">
        <w:t>.</w:t>
      </w:r>
    </w:p>
  </w:footnote>
  <w:footnote w:id="38">
    <w:p w14:paraId="7157F1A2" w14:textId="77777777" w:rsidR="00B50B51" w:rsidRPr="0019698E" w:rsidRDefault="00B50B51" w:rsidP="00B50B51">
      <w:pPr>
        <w:pStyle w:val="FootnoteText"/>
      </w:pPr>
      <w:r w:rsidRPr="00EE681E">
        <w:rPr>
          <w:rStyle w:val="FootnoteReference"/>
        </w:rPr>
        <w:footnoteRef/>
      </w:r>
      <w:r w:rsidRPr="0019698E">
        <w:t xml:space="preserve"> </w:t>
      </w:r>
      <w:r>
        <w:fldChar w:fldCharType="begin"/>
      </w:r>
      <w:r>
        <w:instrText xml:space="preserve"> ADDIN EN.CITE &lt;EndNote&gt;&lt;Cite&gt;&lt;Author&gt;Darling&lt;/Author&gt;&lt;Year&gt;1996&lt;/Year&gt;&lt;RecNum&gt;7004&lt;/RecNum&gt;&lt;Pages&gt;287&lt;/Pages&gt;&lt;DisplayText&gt;Darling (1996, 287)&lt;/DisplayText&gt;&lt;record&gt;&lt;rec-number&gt;7004&lt;/rec-number&gt;&lt;foreign-keys&gt;&lt;key app="EN" db-id="asvpwtp0b52ssfedvvhp25wjrdv5axfws0z0" timestamp="1364096578"&gt;7004&lt;/key&gt;&lt;/foreign-keys&gt;&lt;ref-type name="Book"&gt;6&lt;/ref-type&gt;&lt;contributors&gt;&lt;authors&gt;&lt;author&gt;Darling, Linda T.&lt;/author&gt;&lt;/authors&gt;&lt;/contributors&gt;&lt;titles&gt;&lt;title&gt;&lt;style face="normal" font="default" size="100%"&gt;Revenue-raising and legitimacy&lt;/style&gt;&lt;style face="normal" font="default" size="12"&gt;: &lt;/style&gt;&lt;style face="normal" font="default" size="100%"&gt;tax collection and finance administration in the Ottoman Empire, 1560-1660&lt;/style&gt;&lt;/title&gt;&lt;secondary-title&gt;The Ottoman Empire and its heritage,&lt;/secondary-title&gt;&lt;/titles&gt;&lt;pages&gt;xii, 368 p.&lt;/pages&gt;&lt;number&gt;6&lt;/number&gt;&lt;keywords&gt;&lt;keyword&gt;Taxation Turkey History.&lt;/keyword&gt;&lt;keyword&gt;Tax collection Turkey History.&lt;/keyword&gt;&lt;keyword&gt;Tax administration and procedure Turkey History.&lt;/keyword&gt;&lt;keyword&gt;Turkey Economic conditions.&lt;/keyword&gt;&lt;/keywords&gt;&lt;dates&gt;&lt;year&gt;1996&lt;/year&gt;&lt;/dates&gt;&lt;pub-location&gt;Leiden&lt;/pub-location&gt;&lt;publisher&gt;E.J. Brill&lt;/publisher&gt;&lt;isbn&gt;9004102892 (alk. paper)&amp;#xD;1380-6076 ;&lt;/isbn&gt;&lt;accession-num&gt;3033775&lt;/accession-num&gt;&lt;call-num&gt;Jefferson or Adams Building Reading Rooms HJ2906.5; .D37 1996&lt;/call-num&gt;&lt;urls&gt;&lt;/urls&gt;&lt;/record&gt;&lt;/Cite&gt;&lt;/EndNote&gt;</w:instrText>
      </w:r>
      <w:r>
        <w:fldChar w:fldCharType="separate"/>
      </w:r>
      <w:r>
        <w:t>Darling (1996, 287)</w:t>
      </w:r>
      <w:r>
        <w:fldChar w:fldCharType="end"/>
      </w:r>
      <w:r w:rsidRPr="0019698E">
        <w:t>.</w:t>
      </w:r>
    </w:p>
  </w:footnote>
  <w:footnote w:id="39">
    <w:p w14:paraId="4E281AAB" w14:textId="77777777" w:rsidR="004955E2" w:rsidRPr="0019698E" w:rsidRDefault="004955E2" w:rsidP="004955E2">
      <w:pPr>
        <w:pStyle w:val="FootnoteText"/>
      </w:pPr>
      <w:r w:rsidRPr="00EE681E">
        <w:rPr>
          <w:rStyle w:val="FootnoteReference"/>
        </w:rPr>
        <w:footnoteRef/>
      </w:r>
      <w:r w:rsidRPr="0019698E">
        <w:t xml:space="preserve"> </w:t>
      </w:r>
      <w:r>
        <w:fldChar w:fldCharType="begin"/>
      </w:r>
      <w:r>
        <w:instrText xml:space="preserve"> ADDIN EN.CITE &lt;EndNote&gt;&lt;Cite&gt;&lt;Author&gt;Imber&lt;/Author&gt;&lt;Year&gt;2013&lt;/Year&gt;&lt;RecNum&gt;7263&lt;/RecNum&gt;&lt;Pages&gt;224-5&lt;/Pages&gt;&lt;DisplayText&gt;Imber (2013, 224-5)&lt;/DisplayText&gt;&lt;record&gt;&lt;rec-number&gt;7263&lt;/rec-number&gt;&lt;foreign-keys&gt;&lt;key app="EN" db-id="asvpwtp0b52ssfedvvhp25wjrdv5axfws0z0" timestamp="1400094832"&gt;7263&lt;/key&gt;&lt;/foreign-keys&gt;&lt;ref-type name="Book Section"&gt;5&lt;/ref-type&gt;&lt;contributors&gt;&lt;authors&gt;&lt;author&gt;Imber, Colin&lt;/author&gt;&lt;/authors&gt;&lt;secondary-authors&gt;&lt;author&gt;Faroqhi, Suraiya&lt;/author&gt;&lt;/secondary-authors&gt;&lt;/contributors&gt;&lt;titles&gt;&lt;title&gt;Government, Administration and Law&lt;/title&gt;&lt;secondary-title&gt;The Ottoman empire as a world power, 1453-1603&lt;/secondary-title&gt;&lt;/titles&gt;&lt;pages&gt;205-240&lt;/pages&gt;&lt;volume&gt;2&lt;/volume&gt;&lt;number&gt;3&lt;/number&gt;&lt;keywords&gt;&lt;keyword&gt;Turkey History 17th century.&lt;/keyword&gt;&lt;keyword&gt;Turkey History 18th century.&lt;/keyword&gt;&lt;keyword&gt;Turkey History 19th century.&lt;/keyword&gt;&lt;/keywords&gt;&lt;dates&gt;&lt;year&gt;2013&lt;/year&gt;&lt;/dates&gt;&lt;pub-location&gt;New York&lt;/pub-location&gt;&lt;publisher&gt;Cambridge University Press&lt;/publisher&gt;&lt;isbn&gt;9780521620956 (hardback)&amp;#xD;0521620953 (hardback)&lt;/isbn&gt;&lt;accession-num&gt;ocm67774175&lt;/accession-num&gt;&lt;call-num&gt;ALDERMAN CHECKEDOUT DR441 .C36 2006 v.3 BOOK&lt;/call-num&gt;&lt;urls&gt;&lt;related-urls&gt;&lt;url&gt;http://www.loc.gov/catdir/enhancements/fy0642/2006013835-d.html&lt;/url&gt;&lt;url&gt;http://www.loc.gov/catdir/enhancements/fy0642/2006013835-t.html&lt;/url&gt;&lt;url&gt;http://www.loc.gov/catdir/enhancements/fy0732/2006013835-b.html&lt;/url&gt;&lt;/related-urls&gt;&lt;/urls&gt;&lt;/record&gt;&lt;/Cite&gt;&lt;/EndNote&gt;</w:instrText>
      </w:r>
      <w:r>
        <w:fldChar w:fldCharType="separate"/>
      </w:r>
      <w:r>
        <w:t>Imber (2013, 224-5)</w:t>
      </w:r>
      <w:r>
        <w:fldChar w:fldCharType="end"/>
      </w:r>
      <w:r w:rsidRPr="0019698E">
        <w:t>.</w:t>
      </w:r>
    </w:p>
  </w:footnote>
  <w:footnote w:id="40">
    <w:p w14:paraId="55DDCDD5" w14:textId="77777777" w:rsidR="00B50B51" w:rsidRPr="0019698E" w:rsidRDefault="00B50B51" w:rsidP="00B50B51">
      <w:pPr>
        <w:pStyle w:val="FootnoteText"/>
      </w:pPr>
      <w:r w:rsidRPr="00EE681E">
        <w:rPr>
          <w:rStyle w:val="FootnoteReference"/>
        </w:rPr>
        <w:footnoteRef/>
      </w:r>
      <w:r w:rsidRPr="0019698E">
        <w:t xml:space="preserve"> </w:t>
      </w:r>
      <w:r>
        <w:fldChar w:fldCharType="begin">
          <w:fldData xml:space="preserve">PEVuZE5vdGU+PENpdGU+PEF1dGhvcj7EsG5hbGPEsWs8L0F1dGhvcj48WWVhcj4xOTczPC9ZZWFy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</w:fldData>
        </w:fldChar>
      </w:r>
      <w:r>
        <w:instrText xml:space="preserve"> ADDIN EN.CITE </w:instrText>
      </w:r>
      <w:r>
        <w:fldChar w:fldCharType="begin">
          <w:fldData xml:space="preserve">PEVuZE5vdGU+PENpdGU+PEF1dGhvcj7EsG5hbGPEsWs8L0F1dGhvcj48WWVhcj4xOTczPC9ZZWFy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</w:fldData>
        </w:fldChar>
      </w:r>
      <w:r>
        <w:instrText xml:space="preserve"> ADDIN EN.CITE.DATA </w:instrText>
      </w:r>
      <w:r>
        <w:fldChar w:fldCharType="end"/>
      </w:r>
      <w:r>
        <w:fldChar w:fldCharType="separate"/>
      </w:r>
      <w:r>
        <w:t>Inalcik (1973, 89, 90), Imber (2013, 224), Darling (2013, 143)</w:t>
      </w:r>
      <w:r>
        <w:fldChar w:fldCharType="end"/>
      </w:r>
      <w:r w:rsidRPr="0019698E">
        <w:t>.</w:t>
      </w:r>
    </w:p>
  </w:footnote>
  <w:footnote w:id="41">
    <w:p w14:paraId="392E597E" w14:textId="77777777" w:rsidR="00B50B51" w:rsidRPr="0019698E" w:rsidRDefault="00B50B51" w:rsidP="00B50B51">
      <w:pPr>
        <w:pStyle w:val="FootnoteText"/>
      </w:pPr>
      <w:r w:rsidRPr="00EE681E">
        <w:rPr>
          <w:rStyle w:val="FootnoteReference"/>
        </w:rPr>
        <w:footnoteRef/>
      </w:r>
      <w:r w:rsidRPr="0019698E">
        <w:t xml:space="preserve"> </w:t>
      </w:r>
      <w:r>
        <w:fldChar w:fldCharType="begin"/>
      </w:r>
      <w:r>
        <w:instrText xml:space="preserve"> ADDIN EN.CITE &lt;EndNote&gt;&lt;Cite&gt;&lt;Author&gt;Darling&lt;/Author&gt;&lt;Year&gt;2013&lt;/Year&gt;&lt;RecNum&gt;7005&lt;/RecNum&gt;&lt;Pages&gt;143&lt;/Pages&gt;&lt;DisplayText&gt;Darling (2013, 143)&lt;/DisplayText&gt;&lt;record&gt;&lt;rec-number&gt;7005&lt;/rec-number&gt;&lt;foreign-keys&gt;&lt;key app="EN" db-id="asvpwtp0b52ssfedvvhp25wjrdv5axfws0z0" timestamp="1364096578"&gt;7005&lt;/key&gt;&lt;/foreign-keys&gt;&lt;ref-type name="Book"&gt;6&lt;/ref-type&gt;&lt;contributors&gt;&lt;authors&gt;&lt;author&gt;Darling, Linda T.&lt;/author&gt;&lt;/authors&gt;&lt;/contributors&gt;&lt;titles&gt;&lt;title&gt;&lt;style face="normal" font="default" size="100%"&gt;A history of social justice and political power in the Middle East&lt;/style&gt;&lt;style face="normal" font="default" size="12"&gt;: &lt;/style&gt;&lt;style face="normal" font="default" size="100%"&gt;the Circle of Justice from Mesopotamia to globalization&lt;/style&gt;&lt;/title&gt;&lt;/titles&gt;&lt;pages&gt;xiv, 399 p.&lt;/pages&gt;&lt;keywords&gt;&lt;keyword&gt;Political science Middle East Philosophy History.&lt;/keyword&gt;&lt;keyword&gt;Middle East Politics and government.&lt;/keyword&gt;&lt;keyword&gt;Political culture Middle East History.&lt;/keyword&gt;&lt;keyword&gt;Power (Social sciences) Middle East History.&lt;/keyword&gt;&lt;keyword&gt;Social justice Middle East History.&lt;/keyword&gt;&lt;/keywords&gt;&lt;dates&gt;&lt;year&gt;2013&lt;/year&gt;&lt;/dates&gt;&lt;pub-location&gt;New York&lt;/pub-location&gt;&lt;publisher&gt;Routledge&lt;/publisher&gt;&lt;isbn&gt;9780415503617 (hbk. alk. paper)&amp;#xD;9780415503624 (pbk. alk. paper)&amp;#xD;9780203096857 (ebk.)&lt;/isbn&gt;&lt;accession-num&gt;17220275&lt;/accession-num&gt;&lt;call-num&gt;Jefferson or Adams Building Reading Rooms JA84.M53; D37 2013&lt;/call-num&gt;&lt;urls&gt;&lt;/urls&gt;&lt;/record&gt;&lt;/Cite&gt;&lt;/EndNote&gt;</w:instrText>
      </w:r>
      <w:r>
        <w:fldChar w:fldCharType="separate"/>
      </w:r>
      <w:r>
        <w:t>Darling (2013, 143)</w:t>
      </w:r>
      <w:r>
        <w:fldChar w:fldCharType="end"/>
      </w:r>
      <w:r w:rsidRPr="0019698E">
        <w:t>.</w:t>
      </w:r>
    </w:p>
  </w:footnote>
  <w:footnote w:id="42">
    <w:p w14:paraId="1FEAE296"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&lt;EndNote&gt;&lt;Cite&gt;&lt;Author&gt;Inalcik&lt;/Author&gt;&lt;Year&gt;1973&lt;/Year&gt;&lt;RecNum&gt;5066&lt;/RecNum&gt;&lt;Pages&gt;91&lt;/Pages&gt;&lt;DisplayText&gt;Inalcik (1973, 91)&lt;/DisplayText&gt;&lt;record&gt;&lt;rec-number&gt;5066&lt;/rec-number&gt;&lt;foreign-keys&gt;&lt;key app="EN" db-id="asvpwtp0b52ssfedvvhp25wjrdv5axfws0z0" timestamp="1333838947"&gt;5066&lt;/key&gt;&lt;/foreign-keys&gt;&lt;ref-type name="Book"&gt;6&lt;/ref-type&gt;&lt;contributors&gt;&lt;authors&gt;&lt;author&gt;Inalcik, Halil&lt;/author&gt;&lt;/authors&gt;&lt;/contributors&gt;&lt;titles&gt;&lt;title&gt;The Ottoman Empire; the classical age, 1300-1600&lt;/title&gt;&lt;/titles&gt;&lt;section&gt;xii, 258 p.&lt;/section&gt;&lt;dates&gt;&lt;year&gt;1973&lt;/year&gt;&lt;/dates&gt;&lt;pub-location&gt;London&lt;/pub-location&gt;&lt;publisher&gt;Weidenfeld &amp;amp; Nicolson&lt;/publisher&gt;&lt;urls&gt;&lt;related-urls&gt;&lt;url&gt;http://www.worldcat.org/title/ottoman-empire-the-classical-age-1300-1600/oclc/1253779&amp;amp;referer=brief_results&lt;/url&gt;&lt;/related-urls&gt;&lt;/urls&gt;&lt;/record&gt;&lt;/Cite&gt;&lt;/EndNote&gt;</w:instrText>
      </w:r>
      <w:r>
        <w:fldChar w:fldCharType="separate"/>
      </w:r>
      <w:r>
        <w:t>Inalcik (1973, 91)</w:t>
      </w:r>
      <w:r>
        <w:fldChar w:fldCharType="end"/>
      </w:r>
      <w:r w:rsidRPr="0019698E">
        <w:t xml:space="preserve">. The major study is by </w:t>
      </w:r>
      <w:r>
        <w:fldChar w:fldCharType="begin"/>
      </w:r>
      <w:r>
        <w:instrText xml:space="preserve"> ADDIN EN.CITE &lt;EndNote&gt;&lt;Cite&gt;&lt;Author&gt;Darling&lt;/Author&gt;&lt;Year&gt;1996&lt;/Year&gt;&lt;RecNum&gt;7004&lt;/RecNum&gt;&lt;DisplayText&gt;Darling (1996)&lt;/DisplayText&gt;&lt;record&gt;&lt;rec-number&gt;7004&lt;/rec-number&gt;&lt;foreign-keys&gt;&lt;key app="EN" db-id="asvpwtp0b52ssfedvvhp25wjrdv5axfws0z0" timestamp="1364096578"&gt;7004&lt;/key&gt;&lt;/foreign-keys&gt;&lt;ref-type name="Book"&gt;6&lt;/ref-type&gt;&lt;contributors&gt;&lt;authors&gt;&lt;author&gt;Darling, Linda T.&lt;/author&gt;&lt;/authors&gt;&lt;/contributors&gt;&lt;titles&gt;&lt;title&gt;&lt;style face="normal" font="default" size="100%"&gt;Revenue-raising and legitimacy&lt;/style&gt;&lt;style face="normal" font="default" size="12"&gt;: &lt;/style&gt;&lt;style face="normal" font="default" size="100%"&gt;tax collection and finance administration in the Ottoman Empire, 1560-1660&lt;/style&gt;&lt;/title&gt;&lt;secondary-title&gt;The Ottoman Empire and its heritage,&lt;/secondary-title&gt;&lt;/titles&gt;&lt;pages&gt;xii, 368 p.&lt;/pages&gt;&lt;number&gt;6&lt;/number&gt;&lt;keywords&gt;&lt;keyword&gt;Taxation Turkey History.&lt;/keyword&gt;&lt;keyword&gt;Tax collection Turkey History.&lt;/keyword&gt;&lt;keyword&gt;Tax administration and procedure Turkey History.&lt;/keyword&gt;&lt;keyword&gt;Turkey Economic conditions.&lt;/keyword&gt;&lt;/keywords&gt;&lt;dates&gt;&lt;year&gt;1996&lt;/year&gt;&lt;/dates&gt;&lt;pub-location&gt;Leiden&lt;/pub-location&gt;&lt;publisher&gt;E.J. Brill&lt;/publisher&gt;&lt;isbn&gt;9004102892 (alk. paper)&amp;#xD;1380-6076 ;&lt;/isbn&gt;&lt;accession-num&gt;3033775&lt;/accession-num&gt;&lt;call-num&gt;Jefferson or Adams Building Reading Rooms HJ2906.5; .D37 1996&lt;/call-num&gt;&lt;urls&gt;&lt;/urls&gt;&lt;/record&gt;&lt;/Cite&gt;&lt;/EndNote&gt;</w:instrText>
      </w:r>
      <w:r>
        <w:fldChar w:fldCharType="separate"/>
      </w:r>
      <w:r>
        <w:t>Darling (1996)</w:t>
      </w:r>
      <w:r>
        <w:fldChar w:fldCharType="end"/>
      </w:r>
      <w:r w:rsidRPr="0019698E">
        <w:t>.</w:t>
      </w:r>
    </w:p>
  </w:footnote>
  <w:footnote w:id="43">
    <w:p w14:paraId="110368F1"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&lt;EndNote&gt;&lt;Cite&gt;&lt;Author&gt;Darling&lt;/Author&gt;&lt;Year&gt;1996&lt;/Year&gt;&lt;RecNum&gt;7004&lt;/RecNum&gt;&lt;Pages&gt;246-80&lt;/Pages&gt;&lt;DisplayText&gt;Darling (1996, 246-80)&lt;/DisplayText&gt;&lt;record&gt;&lt;rec-number&gt;7004&lt;/rec-number&gt;&lt;foreign-keys&gt;&lt;key app="EN" db-id="asvpwtp0b52ssfedvvhp25wjrdv5axfws0z0" timestamp="1364096578"&gt;7004&lt;/key&gt;&lt;/foreign-keys&gt;&lt;ref-type name="Book"&gt;6&lt;/ref-type&gt;&lt;contributors&gt;&lt;authors&gt;&lt;author&gt;Darling, Linda T.&lt;/author&gt;&lt;/authors&gt;&lt;/contributors&gt;&lt;titles&gt;&lt;title&gt;&lt;style face="normal" font="default" size="100%"&gt;Revenue-raising and legitimacy&lt;/style&gt;&lt;style face="normal" font="default" size="12"&gt;: &lt;/style&gt;&lt;style face="normal" font="default" size="100%"&gt;tax collection and finance administration in the Ottoman Empire, 1560-1660&lt;/style&gt;&lt;/title&gt;&lt;secondary-title&gt;The Ottoman Empire and its heritage,&lt;/secondary-title&gt;&lt;/titles&gt;&lt;pages&gt;xii, 368 p.&lt;/pages&gt;&lt;number&gt;6&lt;/number&gt;&lt;keywords&gt;&lt;keyword&gt;Taxation Turkey History.&lt;/keyword&gt;&lt;keyword&gt;Tax collection Turkey History.&lt;/keyword&gt;&lt;keyword&gt;Tax administration and procedure Turkey History.&lt;/keyword&gt;&lt;keyword&gt;Turkey Economic conditions.&lt;/keyword&gt;&lt;/keywords&gt;&lt;dates&gt;&lt;year&gt;1996&lt;/year&gt;&lt;/dates&gt;&lt;pub-location&gt;Leiden&lt;/pub-location&gt;&lt;publisher&gt;E.J. Brill&lt;/publisher&gt;&lt;isbn&gt;9004102892 (alk. paper)&amp;#xD;1380-6076 ;&lt;/isbn&gt;&lt;accession-num&gt;3033775&lt;/accession-num&gt;&lt;call-num&gt;Jefferson or Adams Building Reading Rooms HJ2906.5; .D37 1996&lt;/call-num&gt;&lt;urls&gt;&lt;/urls&gt;&lt;/record&gt;&lt;/Cite&gt;&lt;/EndNote&gt;</w:instrText>
      </w:r>
      <w:r>
        <w:fldChar w:fldCharType="separate"/>
      </w:r>
      <w:r>
        <w:t>Darling (1996, 246-80)</w:t>
      </w:r>
      <w:r>
        <w:fldChar w:fldCharType="end"/>
      </w:r>
      <w:r w:rsidRPr="0019698E">
        <w:t>.</w:t>
      </w:r>
    </w:p>
  </w:footnote>
  <w:footnote w:id="44">
    <w:p w14:paraId="4ADD8DDD" w14:textId="4B7CD350" w:rsidR="00E47B5E" w:rsidRPr="0019698E" w:rsidRDefault="00E47B5E" w:rsidP="006047B9">
      <w:pPr>
        <w:pStyle w:val="FootnoteText"/>
      </w:pPr>
      <w:r w:rsidRPr="00EE681E">
        <w:rPr>
          <w:rStyle w:val="FootnoteReference"/>
        </w:rPr>
        <w:footnoteRef/>
      </w:r>
      <w:r w:rsidRPr="0019698E">
        <w:t xml:space="preserve"> Vast numbers of petitions survive from the sixteenth and seventeenth centuries also introducing candidates for tax farmers, stipulating the amounts they proposed to advance to the Treasury. Petitions were submitted for permission to appoint foundation administrators as well; </w:t>
      </w:r>
      <w:r>
        <w:fldChar w:fldCharType="begin"/>
      </w:r>
      <w:r>
        <w:instrText xml:space="preserve"> ADDIN EN.CITE &lt;EndNote&gt;&lt;Cite&gt;&lt;Author&gt;Faroqhi&lt;/Author&gt;&lt;Year&gt;1992&lt;/Year&gt;&lt;RecNum&gt;7010&lt;/RecNum&gt;&lt;Pages&gt;4`, 5&lt;/Pages&gt;&lt;DisplayText&gt;Faroqhi (1992, 4, 5)&lt;/DisplayText&gt;&lt;record&gt;&lt;rec-number&gt;7010&lt;/rec-number&gt;&lt;foreign-keys&gt;&lt;key app="EN" db-id="asvpwtp0b52ssfedvvhp25wjrdv5axfws0z0" timestamp="1364144271"&gt;7010&lt;/key&gt;&lt;/foreign-keys&gt;&lt;ref-type name="Journal Article"&gt;17&lt;/ref-type&gt;&lt;contributors&gt;&lt;authors&gt;&lt;author&gt;Faroqhi, Suraiya&lt;/author&gt;&lt;/authors&gt;&lt;/contributors&gt;&lt;titles&gt;&lt;title&gt;Political Activity Among Ottoman Taxpayers and the Problem of Sultanic Legitimation (1570-1650)&lt;/title&gt;&lt;secondary-title&gt;Journal of the Economic and Social History of the Orient&lt;/secondary-title&gt;&lt;/titles&gt;&lt;periodical&gt;&lt;full-title&gt;Journal of the Economic and Social History of the Orient&lt;/full-title&gt;&lt;/periodical&gt;&lt;pages&gt;1-39&lt;/pages&gt;&lt;volume&gt;35&lt;/volume&gt;&lt;number&gt;1&lt;/number&gt;&lt;dates&gt;&lt;year&gt;1992&lt;/year&gt;&lt;/dates&gt;&lt;urls&gt;&lt;related-urls&gt;&lt;url&gt;http://www.ingentaconnect.com/content/brill/sho/1992/00000035/00000001/art00001&lt;/url&gt;&lt;url&gt;http://dx.doi.org/10.1163/156852092X00011&lt;/url&gt;&lt;/related-urls&gt;&lt;/urls&gt;&lt;electronic-resource-num&gt;10.1163/156852092x00011&lt;/electronic-resource-num&gt;&lt;/record&gt;&lt;/Cite&gt;&lt;/EndNote&gt;</w:instrText>
      </w:r>
      <w:r>
        <w:fldChar w:fldCharType="separate"/>
      </w:r>
      <w:r>
        <w:t>Faroqhi (1992, 4, 5)</w:t>
      </w:r>
      <w:r>
        <w:fldChar w:fldCharType="end"/>
      </w:r>
      <w:r w:rsidRPr="0019698E">
        <w:t>.</w:t>
      </w:r>
      <w:r w:rsidR="00785EB7">
        <w:t xml:space="preserve"> For England, see </w:t>
      </w:r>
      <w:r w:rsidR="00E41AA9">
        <w:fldChar w:fldCharType="begin"/>
      </w:r>
      <w:r w:rsidR="00E41AA9">
        <w:instrText xml:space="preserve"> ADDIN EN.CITE &lt;EndNote&gt;&lt;Cite&gt;&lt;Author&gt;Dodd&lt;/Author&gt;&lt;Year&gt;2007&lt;/Year&gt;&lt;RecNum&gt;6421&lt;/RecNum&gt;&lt;Pages&gt;126-155&lt;/Pages&gt;&lt;DisplayText&gt;Dodd (2007, 126-155)&lt;/DisplayText&gt;&lt;record&gt;&lt;rec-number&gt;6421&lt;/rec-number&gt;&lt;foreign-keys&gt;&lt;key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rsidR="00E41AA9">
        <w:fldChar w:fldCharType="separate"/>
      </w:r>
      <w:r w:rsidR="00E41AA9">
        <w:t>Dodd (2007, 126-155)</w:t>
      </w:r>
      <w:r w:rsidR="00E41AA9">
        <w:fldChar w:fldCharType="end"/>
      </w:r>
      <w:r w:rsidR="000206AD">
        <w:t xml:space="preserve"> and chapters 2 and 3</w:t>
      </w:r>
      <w:r w:rsidR="00785EB7">
        <w:t>.</w:t>
      </w:r>
    </w:p>
  </w:footnote>
  <w:footnote w:id="45">
    <w:p w14:paraId="3098267C" w14:textId="74E19C7E"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&lt;EndNote&gt;&lt;Cite&gt;&lt;Author&gt;Gerber&lt;/Author&gt;&lt;Year&gt;1994&lt;/Year&gt;&lt;RecNum&gt;7028&lt;/RecNum&gt;&lt;Pages&gt;154-5&lt;/Pages&gt;&lt;DisplayText&gt;Gerber (1994, 154-5)&lt;/DisplayText&gt;&lt;record&gt;&lt;rec-number&gt;7028&lt;/rec-number&gt;&lt;foreign-keys&gt;&lt;key app="EN" db-id="asvpwtp0b52ssfedvvhp25wjrdv5axfws0z0" timestamp="1364506849"&gt;7028&lt;/key&gt;&lt;/foreign-keys&gt;&lt;ref-type name="Book"&gt;6&lt;/ref-type&gt;&lt;contributors&gt;&lt;authors&gt;&lt;author&gt;Gerber, Haïm&lt;/author&gt;&lt;/authors&gt;&lt;/contributors&gt;&lt;titles&gt;&lt;title&gt;State, society, and law in Islam: Ottoman law in comparative perspective&lt;/title&gt;&lt;/titles&gt;&lt;pages&gt;v, 233 p.&lt;/pages&gt;&lt;keywords&gt;&lt;keyword&gt;Justice, Administration of Turkey History.&lt;/keyword&gt;&lt;keyword&gt;Islamic law Turkey History.&lt;/keyword&gt;&lt;keyword&gt;Islam Turkey History.&lt;/keyword&gt;&lt;keyword&gt;Turkey Politics and government.&lt;/keyword&gt;&lt;keyword&gt;Turkey Social conditions.&lt;/keyword&gt;&lt;/keywords&gt;&lt;dates&gt;&lt;year&gt;1994&lt;/year&gt;&lt;/dates&gt;&lt;pub-location&gt;Albany&lt;/pub-location&gt;&lt;publisher&gt;State University of New York Press&lt;/publisher&gt;&lt;isbn&gt;0791418774 (alk.)&lt;/isbn&gt;&lt;accession-num&gt;3467829&lt;/accession-num&gt;&lt;call-num&gt;Law Library Reading Room (Madison, LM201) KKX1572; .G47 1994&lt;/call-num&gt;&lt;urls&gt;&lt;/urls&gt;&lt;/record&gt;&lt;/Cite&gt;&lt;/EndNote&gt;</w:instrText>
      </w:r>
      <w:r>
        <w:fldChar w:fldCharType="separate"/>
      </w:r>
      <w:r>
        <w:t>Gerber (1994, 154-5)</w:t>
      </w:r>
      <w:r>
        <w:fldChar w:fldCharType="end"/>
      </w:r>
      <w:r w:rsidRPr="0019698E">
        <w:t>.</w:t>
      </w:r>
    </w:p>
  </w:footnote>
  <w:footnote w:id="46">
    <w:p w14:paraId="58093CA9"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&lt;EndNote&gt;&lt;Cite&gt;&lt;Author&gt;Inalcik&lt;/Author&gt;&lt;Year&gt;1973&lt;/Year&gt;&lt;RecNum&gt;5066&lt;/RecNum&gt;&lt;Pages&gt;91-2&lt;/Pages&gt;&lt;DisplayText&gt;Inalcik (1973, 91-2)&lt;/DisplayText&gt;&lt;record&gt;&lt;rec-number&gt;5066&lt;/rec-number&gt;&lt;foreign-keys&gt;&lt;key app="EN" db-id="asvpwtp0b52ssfedvvhp25wjrdv5axfws0z0" timestamp="1333838947"&gt;5066&lt;/key&gt;&lt;/foreign-keys&gt;&lt;ref-type name="Book"&gt;6&lt;/ref-type&gt;&lt;contributors&gt;&lt;authors&gt;&lt;author&gt;Inalcik, Halil&lt;/author&gt;&lt;/authors&gt;&lt;/contributors&gt;&lt;titles&gt;&lt;title&gt;The Ottoman Empire; the classical age, 1300-1600&lt;/title&gt;&lt;/titles&gt;&lt;section&gt;xii, 258 p.&lt;/section&gt;&lt;dates&gt;&lt;year&gt;1973&lt;/year&gt;&lt;/dates&gt;&lt;pub-location&gt;London&lt;/pub-location&gt;&lt;publisher&gt;Weidenfeld &amp;amp; Nicolson&lt;/publisher&gt;&lt;urls&gt;&lt;related-urls&gt;&lt;url&gt;http://www.worldcat.org/title/ottoman-empire-the-classical-age-1300-1600/oclc/1253779&amp;amp;referer=brief_results&lt;/url&gt;&lt;/related-urls&gt;&lt;/urls&gt;&lt;/record&gt;&lt;/Cite&gt;&lt;/EndNote&gt;</w:instrText>
      </w:r>
      <w:r>
        <w:fldChar w:fldCharType="separate"/>
      </w:r>
      <w:r>
        <w:t>Inalcik (1973, 91-2)</w:t>
      </w:r>
      <w:r>
        <w:fldChar w:fldCharType="end"/>
      </w:r>
      <w:r w:rsidRPr="0019698E">
        <w:t>.</w:t>
      </w:r>
    </w:p>
  </w:footnote>
  <w:footnote w:id="47">
    <w:p w14:paraId="6BEA7437" w14:textId="77777777" w:rsidR="007866D9" w:rsidRPr="0019698E" w:rsidRDefault="007866D9" w:rsidP="007866D9">
      <w:pPr>
        <w:pStyle w:val="FootnoteText"/>
      </w:pPr>
      <w:r w:rsidRPr="00EE681E">
        <w:rPr>
          <w:rStyle w:val="FootnoteReference"/>
        </w:rPr>
        <w:footnoteRef/>
      </w:r>
      <w:r w:rsidRPr="0019698E">
        <w:t xml:space="preserve"> </w:t>
      </w:r>
      <w:r>
        <w:fldChar w:fldCharType="begin"/>
      </w:r>
      <w:r>
        <w:instrText xml:space="preserve"> ADDIN EN.CITE &lt;EndNote&gt;&lt;Cite&gt;&lt;Author&gt;Faroqhi&lt;/Author&gt;&lt;Year&gt;1992&lt;/Year&gt;&lt;RecNum&gt;7010&lt;/RecNum&gt;&lt;Pages&gt;2-3&lt;/Pages&gt;&lt;DisplayText&gt;Faroqhi (1992, 2-3)&lt;/DisplayText&gt;&lt;record&gt;&lt;rec-number&gt;7010&lt;/rec-number&gt;&lt;foreign-keys&gt;&lt;key app="EN" db-id="asvpwtp0b52ssfedvvhp25wjrdv5axfws0z0" timestamp="1364144271"&gt;7010&lt;/key&gt;&lt;/foreign-keys&gt;&lt;ref-type name="Journal Article"&gt;17&lt;/ref-type&gt;&lt;contributors&gt;&lt;authors&gt;&lt;author&gt;Faroqhi, Suraiya&lt;/author&gt;&lt;/authors&gt;&lt;/contributors&gt;&lt;titles&gt;&lt;title&gt;Political Activity Among Ottoman Taxpayers and the Problem of Sultanic Legitimation (1570-1650)&lt;/title&gt;&lt;secondary-title&gt;Journal of the Economic and Social History of the Orient&lt;/secondary-title&gt;&lt;/titles&gt;&lt;periodical&gt;&lt;full-title&gt;Journal of the Economic and Social History of the Orient&lt;/full-title&gt;&lt;/periodical&gt;&lt;pages&gt;1-39&lt;/pages&gt;&lt;volume&gt;35&lt;/volume&gt;&lt;number&gt;1&lt;/number&gt;&lt;dates&gt;&lt;year&gt;1992&lt;/year&gt;&lt;/dates&gt;&lt;urls&gt;&lt;related-urls&gt;&lt;url&gt;http://www.ingentaconnect.com/content/brill/sho/1992/00000035/00000001/art00001&lt;/url&gt;&lt;url&gt;http://dx.doi.org/10.1163/156852092X00011&lt;/url&gt;&lt;/related-urls&gt;&lt;/urls&gt;&lt;electronic-resource-num&gt;10.1163/156852092x00011&lt;/electronic-resource-num&gt;&lt;/record&gt;&lt;/Cite&gt;&lt;/EndNote&gt;</w:instrText>
      </w:r>
      <w:r>
        <w:fldChar w:fldCharType="separate"/>
      </w:r>
      <w:r>
        <w:t>Faroqhi (1992, 2-3)</w:t>
      </w:r>
      <w:r>
        <w:fldChar w:fldCharType="end"/>
      </w:r>
      <w:r w:rsidRPr="0019698E">
        <w:t>.</w:t>
      </w:r>
    </w:p>
  </w:footnote>
  <w:footnote w:id="48">
    <w:p w14:paraId="0BF19341" w14:textId="77777777" w:rsidR="0088472D" w:rsidRPr="0019698E" w:rsidRDefault="0088472D" w:rsidP="0088472D">
      <w:pPr>
        <w:pStyle w:val="FootnoteText"/>
      </w:pPr>
      <w:r w:rsidRPr="00EE681E">
        <w:rPr>
          <w:rStyle w:val="FootnoteReference"/>
        </w:rPr>
        <w:footnoteRef/>
      </w:r>
      <w:r w:rsidRPr="0019698E">
        <w:t xml:space="preserve"> </w:t>
      </w:r>
      <w:r>
        <w:fldChar w:fldCharType="begin"/>
      </w:r>
      <w:r>
        <w:instrText xml:space="preserve"> ADDIN EN.CITE &lt;EndNote&gt;&lt;Cite&gt;&lt;Author&gt;Darling&lt;/Author&gt;&lt;Year&gt;1996&lt;/Year&gt;&lt;RecNum&gt;7004&lt;/RecNum&gt;&lt;DisplayText&gt;Darling (1996)&lt;/DisplayText&gt;&lt;record&gt;&lt;rec-number&gt;7004&lt;/rec-number&gt;&lt;foreign-keys&gt;&lt;key app="EN" db-id="asvpwtp0b52ssfedvvhp25wjrdv5axfws0z0" timestamp="1364096578"&gt;7004&lt;/key&gt;&lt;/foreign-keys&gt;&lt;ref-type name="Book"&gt;6&lt;/ref-type&gt;&lt;contributors&gt;&lt;authors&gt;&lt;author&gt;Darling, Linda T.&lt;/author&gt;&lt;/authors&gt;&lt;/contributors&gt;&lt;titles&gt;&lt;title&gt;&lt;style face="normal" font="default" size="100%"&gt;Revenue-raising and legitimacy&lt;/style&gt;&lt;style face="normal" font="default" size="12"&gt;: &lt;/style&gt;&lt;style face="normal" font="default" size="100%"&gt;tax collection and finance administration in the Ottoman Empire, 1560-1660&lt;/style&gt;&lt;/title&gt;&lt;secondary-title&gt;The Ottoman Empire and its heritage,&lt;/secondary-title&gt;&lt;/titles&gt;&lt;pages&gt;xii, 368 p.&lt;/pages&gt;&lt;number&gt;6&lt;/number&gt;&lt;keywords&gt;&lt;keyword&gt;Taxation Turkey History.&lt;/keyword&gt;&lt;keyword&gt;Tax collection Turkey History.&lt;/keyword&gt;&lt;keyword&gt;Tax administration and procedure Turkey History.&lt;/keyword&gt;&lt;keyword&gt;Turkey Economic conditions.&lt;/keyword&gt;&lt;/keywords&gt;&lt;dates&gt;&lt;year&gt;1996&lt;/year&gt;&lt;/dates&gt;&lt;pub-location&gt;Leiden&lt;/pub-location&gt;&lt;publisher&gt;E.J. Brill&lt;/publisher&gt;&lt;isbn&gt;9004102892 (alk. paper)&amp;#xD;1380-6076 ;&lt;/isbn&gt;&lt;accession-num&gt;3033775&lt;/accession-num&gt;&lt;call-num&gt;Jefferson or Adams Building Reading Rooms HJ2906.5; .D37 1996&lt;/call-num&gt;&lt;urls&gt;&lt;/urls&gt;&lt;/record&gt;&lt;/Cite&gt;&lt;/EndNote&gt;</w:instrText>
      </w:r>
      <w:r>
        <w:fldChar w:fldCharType="separate"/>
      </w:r>
      <w:r>
        <w:t>Darling (1996)</w:t>
      </w:r>
      <w:r>
        <w:fldChar w:fldCharType="end"/>
      </w:r>
      <w:r w:rsidRPr="0019698E">
        <w:t>.</w:t>
      </w:r>
    </w:p>
  </w:footnote>
  <w:footnote w:id="49">
    <w:p w14:paraId="4861A48E" w14:textId="77777777" w:rsidR="00744963" w:rsidRPr="0019698E" w:rsidRDefault="00744963" w:rsidP="00744963">
      <w:pPr>
        <w:pStyle w:val="FootnoteText"/>
      </w:pPr>
      <w:r w:rsidRPr="00EE681E">
        <w:rPr>
          <w:rStyle w:val="FootnoteReference"/>
        </w:rPr>
        <w:footnoteRef/>
      </w:r>
      <w:r w:rsidRPr="0019698E">
        <w:t xml:space="preserve"> </w:t>
      </w:r>
      <w:r>
        <w:fldChar w:fldCharType="begin"/>
      </w:r>
      <w:r>
        <w:instrText xml:space="preserve"> ADDIN EN.CITE &lt;EndNote&gt;&lt;Cite&gt;&lt;Author&gt;Yi&lt;/Author&gt;&lt;Year&gt;2004&lt;/Year&gt;&lt;RecNum&gt;7307&lt;/RecNum&gt;&lt;Pages&gt;198&lt;/Pages&gt;&lt;DisplayText&gt;Yi (2004, 198)&lt;/DisplayText&gt;&lt;record&gt;&lt;rec-number&gt;7307&lt;/rec-number&gt;&lt;foreign-keys&gt;&lt;key app="EN" db-id="asvpwtp0b52ssfedvvhp25wjrdv5axfws0z0" timestamp="1400094835"&gt;7307&lt;/key&gt;&lt;/foreign-keys&gt;&lt;ref-type name="Book"&gt;6&lt;/ref-type&gt;&lt;contributors&gt;&lt;authors&gt;&lt;author&gt;Yi, Eunjeong&lt;/author&gt;&lt;/authors&gt;&lt;/contributors&gt;&lt;titles&gt;&lt;title&gt;Guild dynamics in seventeenth-century Istanbul: fluidity and leverage&lt;/title&gt;&lt;secondary-title&gt;The Ottoman Empire and its heritage&lt;/secondary-title&gt;&lt;/titles&gt;&lt;pages&gt;xi, 306 p.&lt;/pages&gt;&lt;number&gt;27&lt;/number&gt;&lt;keywords&gt;&lt;keyword&gt;Guilds Turkey Istanbul History 17th century.&lt;/keyword&gt;&lt;keyword&gt;Merchants Turkey Istanbul Societies, etc. History 17th century.&lt;/keyword&gt;&lt;keyword&gt;Artisans Turkey Istanbul History 17th century.&lt;/keyword&gt;&lt;keyword&gt;Turkey History Ottoman Empire, 1288-1918.&lt;/keyword&gt;&lt;/keywords&gt;&lt;dates&gt;&lt;year&gt;2004&lt;/year&gt;&lt;/dates&gt;&lt;pub-location&gt;Leiden&lt;/pub-location&gt;&lt;publisher&gt;Brill&lt;/publisher&gt;&lt;isbn&gt;9004129448&amp;#xD;1380-6076 ;&lt;/isbn&gt;&lt;accession-num&gt;13244461&lt;/accession-num&gt;&lt;urls&gt;&lt;/urls&gt;&lt;/record&gt;&lt;/Cite&gt;&lt;/EndNote&gt;</w:instrText>
      </w:r>
      <w:r>
        <w:fldChar w:fldCharType="separate"/>
      </w:r>
      <w:r>
        <w:t>Yi (2004, 198)</w:t>
      </w:r>
      <w:r>
        <w:fldChar w:fldCharType="end"/>
      </w:r>
      <w:r w:rsidRPr="0019698E">
        <w:t>.</w:t>
      </w:r>
    </w:p>
  </w:footnote>
  <w:footnote w:id="50">
    <w:p w14:paraId="64F2A96F" w14:textId="77777777" w:rsidR="00744963" w:rsidRPr="0019698E" w:rsidRDefault="00744963" w:rsidP="00744963">
      <w:pPr>
        <w:pStyle w:val="FootnoteText"/>
      </w:pPr>
      <w:r w:rsidRPr="00EE681E">
        <w:rPr>
          <w:rStyle w:val="FootnoteReference"/>
        </w:rPr>
        <w:footnoteRef/>
      </w:r>
      <w:r w:rsidRPr="0019698E">
        <w:t xml:space="preserve"> See </w:t>
      </w:r>
      <w:r>
        <w:fldChar w:fldCharType="begin"/>
      </w:r>
      <w:r>
        <w:instrText xml:space="preserve"> ADDIN EN.CITE &lt;EndNote&gt;&lt;Cite&gt;&lt;Author&gt;Imber&lt;/Author&gt;&lt;Year&gt;2011&lt;/Year&gt;&lt;RecNum&gt;10086&lt;/RecNum&gt;&lt;DisplayText&gt;Imber (2011)&lt;/DisplayText&gt;&lt;record&gt;&lt;rec-number&gt;10086&lt;/rec-number&gt;&lt;foreign-keys&gt;&lt;key app="EN" db-id="asvpwtp0b52ssfedvvhp25wjrdv5axfws0z0" timestamp="1418011223"&gt;10086&lt;/key&gt;&lt;/foreign-keys&gt;&lt;ref-type name="Book Section"&gt;5&lt;/ref-type&gt;&lt;contributors&gt;&lt;authors&gt;&lt;author&gt;Imber, Colin&lt;/author&gt;&lt;/authors&gt;&lt;secondary-authors&gt;&lt;author&gt;Christine Woodhead&lt;/author&gt;&lt;/secondary-authors&gt;&lt;/contributors&gt;&lt;titles&gt;&lt;title&gt;The Law of the Land&lt;/title&gt;&lt;secondary-title&gt;The Ottoman World&lt;/secondary-title&gt;&lt;/titles&gt;&lt;dates&gt;&lt;year&gt;2011&lt;/year&gt;&lt;/dates&gt;&lt;pub-location&gt;New York&lt;/pub-location&gt;&lt;publisher&gt;Routledge&lt;/publisher&gt;&lt;urls&gt;&lt;/urls&gt;&lt;/record&gt;&lt;/Cite&gt;&lt;/EndNote&gt;</w:instrText>
      </w:r>
      <w:r>
        <w:fldChar w:fldCharType="separate"/>
      </w:r>
      <w:r>
        <w:t>Imber (2011)</w:t>
      </w:r>
      <w:r>
        <w:fldChar w:fldCharType="end"/>
      </w:r>
      <w:r w:rsidRPr="0019698E">
        <w:t xml:space="preserve"> for examples from the turn of the seventeenth century.</w:t>
      </w:r>
    </w:p>
  </w:footnote>
  <w:footnote w:id="51">
    <w:p w14:paraId="7520D57E" w14:textId="77777777" w:rsidR="00E47B5E" w:rsidRPr="0019698E" w:rsidRDefault="00E47B5E" w:rsidP="006047B9">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PEVuZE5vdGU+PENpdGU+PEF1dGhvcj5GYXJvcWhpPC9BdXRob3I+PFllYXI+MTk5MjwvWWVhcj48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</w:fldData>
        </w:fldChar>
      </w:r>
      <w:r>
        <w:rPr>
          <w:noProof w:val="0"/>
        </w:rPr>
        <w:instrText xml:space="preserve"> ADDIN EN.CITE </w:instrText>
      </w:r>
      <w:r>
        <w:rPr>
          <w:noProof w:val="0"/>
        </w:rPr>
        <w:fldChar w:fldCharType="begin">
          <w:fldData xml:space="preserve">PEVuZE5vdGU+PENpdGU+PEF1dGhvcj5GYXJvcWhpPC9BdXRob3I+PFllYXI+MTk5MjwvWWVhcj48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Faroqhi (1992), Barkey (1994, 85), Karaman (2009), Darling (1996)</w:t>
      </w:r>
      <w:r>
        <w:rPr>
          <w:noProof w:val="0"/>
        </w:rPr>
        <w:fldChar w:fldCharType="end"/>
      </w:r>
      <w:r w:rsidRPr="0019698E">
        <w:rPr>
          <w:noProof w:val="0"/>
        </w:rPr>
        <w:t>.</w:t>
      </w:r>
    </w:p>
  </w:footnote>
  <w:footnote w:id="52">
    <w:p w14:paraId="07AB429B" w14:textId="77777777" w:rsidR="00E47B5E" w:rsidRPr="0019698E" w:rsidRDefault="00E47B5E" w:rsidP="006047B9">
      <w:pPr>
        <w:pStyle w:val="FootnoteText"/>
      </w:pPr>
      <w:r w:rsidRPr="00EE681E">
        <w:rPr>
          <w:rStyle w:val="FootnoteReference"/>
        </w:rPr>
        <w:footnoteRef/>
      </w:r>
      <w:r w:rsidRPr="0019698E">
        <w:t xml:space="preserve"> “The oldest Russian document has been called an "immunity charter;” </w:t>
      </w:r>
      <w:r>
        <w:fldChar w:fldCharType="begin"/>
      </w:r>
      <w:r>
        <w:instrText xml:space="preserve"> ADDIN EN.CITE &lt;EndNote&gt;&lt;Cite&gt;&lt;Author&gt;Dewey&lt;/Author&gt;&lt;Year&gt;1964&lt;/Year&gt;&lt;RecNum&gt;8797&lt;/RecNum&gt;&lt;Pages&gt;643&lt;/Pages&gt;&lt;DisplayText&gt;Dewey (1964, 643)&lt;/DisplayText&gt;&lt;record&gt;&lt;rec-number&gt;8797&lt;/rec-number&gt;&lt;foreign-keys&gt;&lt;key app="EN" db-id="asvpwtp0b52ssfedvvhp25wjrdv5axfws0z0" timestamp="1418011222"&gt;8797&lt;/key&gt;&lt;/foreign-keys&gt;&lt;ref-type name="Journal Article"&gt;17&lt;/ref-type&gt;&lt;contributors&gt;&lt;authors&gt;&lt;author&gt;Dewey, Horace W.&lt;/author&gt;&lt;/authors&gt;&lt;/contributors&gt;&lt;titles&gt;&lt;title&gt;Immunities in Old Russia&lt;/title&gt;&lt;secondary-title&gt;Slavic Review&lt;/secondary-title&gt;&lt;/titles&gt;&lt;periodical&gt;&lt;full-title&gt;Slavic Review&lt;/full-title&gt;&lt;/periodical&gt;&lt;pages&gt;643-659&lt;/pages&gt;&lt;volume&gt;23&lt;/volume&gt;&lt;number&gt;4&lt;/number&gt;&lt;dates&gt;&lt;year&gt;1964&lt;/year&gt;&lt;/dates&gt;&lt;publisher&gt;Association for Slavic, East European, and Eurasian Studies&lt;/publisher&gt;&lt;isbn&gt;00376779&lt;/isbn&gt;&lt;urls&gt;&lt;related-urls&gt;&lt;url&gt;http://www.jstor.org/stable/2492202&lt;/url&gt;&lt;/related-urls&gt;&lt;/urls&gt;&lt;electronic-resource-num&gt;10.2307/2492202&lt;/electronic-resource-num&gt;&lt;/record&gt;&lt;/Cite&gt;&lt;/EndNote&gt;</w:instrText>
      </w:r>
      <w:r>
        <w:fldChar w:fldCharType="separate"/>
      </w:r>
      <w:r>
        <w:t>Dewey (1964, 643)</w:t>
      </w:r>
      <w:r>
        <w:fldChar w:fldCharType="end"/>
      </w:r>
      <w:r w:rsidRPr="0019698E">
        <w:t>. About 500 remain from the fifteenth and early sixteenth centuries and 1,039 between 1504-1584.</w:t>
      </w:r>
    </w:p>
  </w:footnote>
  <w:footnote w:id="53">
    <w:p w14:paraId="5026E34A"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&lt;EndNote&gt;&lt;Cite&gt;&lt;Author&gt;Dewey&lt;/Author&gt;&lt;Year&gt;1964&lt;/Year&gt;&lt;RecNum&gt;8797&lt;/RecNum&gt;&lt;Pages&gt;643-4&lt;/Pages&gt;&lt;DisplayText&gt;Dewey (1964, 643-4)&lt;/DisplayText&gt;&lt;record&gt;&lt;rec-number&gt;8797&lt;/rec-number&gt;&lt;foreign-keys&gt;&lt;key app="EN" db-id="asvpwtp0b52ssfedvvhp25wjrdv5axfws0z0" timestamp="1418011222"&gt;8797&lt;/key&gt;&lt;/foreign-keys&gt;&lt;ref-type name="Journal Article"&gt;17&lt;/ref-type&gt;&lt;contributors&gt;&lt;authors&gt;&lt;author&gt;Dewey, Horace W.&lt;/author&gt;&lt;/authors&gt;&lt;/contributors&gt;&lt;titles&gt;&lt;title&gt;Immunities in Old Russia&lt;/title&gt;&lt;secondary-title&gt;Slavic Review&lt;/secondary-title&gt;&lt;/titles&gt;&lt;periodical&gt;&lt;full-title&gt;Slavic Review&lt;/full-title&gt;&lt;/periodical&gt;&lt;pages&gt;643-659&lt;/pages&gt;&lt;volume&gt;23&lt;/volume&gt;&lt;number&gt;4&lt;/number&gt;&lt;dates&gt;&lt;year&gt;1964&lt;/year&gt;&lt;/dates&gt;&lt;publisher&gt;Association for Slavic, East European, and Eurasian Studies&lt;/publisher&gt;&lt;isbn&gt;00376779&lt;/isbn&gt;&lt;urls&gt;&lt;related-urls&gt;&lt;url&gt;http://www.jstor.org/stable/2492202&lt;/url&gt;&lt;/related-urls&gt;&lt;/urls&gt;&lt;electronic-resource-num&gt;10.2307/2492202&lt;/electronic-resource-num&gt;&lt;/record&gt;&lt;/Cite&gt;&lt;/EndNote&gt;</w:instrText>
      </w:r>
      <w:r>
        <w:fldChar w:fldCharType="separate"/>
      </w:r>
      <w:r>
        <w:t>Dewey (1964, 643-4)</w:t>
      </w:r>
      <w:r>
        <w:fldChar w:fldCharType="end"/>
      </w:r>
      <w:r w:rsidRPr="0019698E">
        <w:t xml:space="preserve">. </w:t>
      </w:r>
    </w:p>
  </w:footnote>
  <w:footnote w:id="54">
    <w:p w14:paraId="7EEA6373" w14:textId="77777777" w:rsidR="00E47B5E" w:rsidRPr="0019698E" w:rsidRDefault="00E47B5E" w:rsidP="006047B9">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PEVuZE5vdGU+PENpdGU+PEF1dGhvcj5LbGVpbW9sYTwvQXV0aG9yPjxZZWFyPjE5NzU8L1llYXI+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</w:fldData>
        </w:fldChar>
      </w:r>
      <w:r>
        <w:rPr>
          <w:noProof w:val="0"/>
        </w:rPr>
        <w:instrText xml:space="preserve"> ADDIN EN.CITE </w:instrText>
      </w:r>
      <w:r>
        <w:rPr>
          <w:noProof w:val="0"/>
        </w:rPr>
        <w:fldChar w:fldCharType="begin">
          <w:fldData xml:space="preserve">PEVuZE5vdGU+PENpdGU+PEF1dGhvcj5LbGVpbW9sYTwvQXV0aG9yPjxZZWFyPjE5NzU8L1llYXI+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Kleimola (1975, 11), Crummey (1987, 151), Pipes (1974, 69)</w:t>
      </w:r>
      <w:r>
        <w:rPr>
          <w:noProof w:val="0"/>
        </w:rPr>
        <w:fldChar w:fldCharType="end"/>
      </w:r>
      <w:r w:rsidRPr="0019698E">
        <w:rPr>
          <w:noProof w:val="0"/>
        </w:rPr>
        <w:t>.</w:t>
      </w:r>
    </w:p>
  </w:footnote>
  <w:footnote w:id="55">
    <w:p w14:paraId="00F61D41"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&lt;EndNote&gt;&lt;Cite&gt;&lt;Author&gt;Kleimola&lt;/Author&gt;&lt;Year&gt;1975&lt;/Year&gt;&lt;RecNum&gt;10411&lt;/RecNum&gt;&lt;Pages&gt;15`, 13&lt;/Pages&gt;&lt;DisplayText&gt;Kleimola (1975, 15, 13)&lt;/DisplayText&gt;&lt;record&gt;&lt;rec-number&gt;10411&lt;/rec-number&gt;&lt;foreign-keys&gt;&lt;key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fldChar w:fldCharType="separate"/>
      </w:r>
      <w:r>
        <w:t>Kleimola (1975, 15, 13)</w:t>
      </w:r>
      <w:r>
        <w:fldChar w:fldCharType="end"/>
      </w:r>
      <w:r w:rsidRPr="0019698E">
        <w:t>.</w:t>
      </w:r>
    </w:p>
  </w:footnote>
  <w:footnote w:id="56">
    <w:p w14:paraId="7CCCFE6E" w14:textId="77777777" w:rsidR="00E47B5E" w:rsidRPr="0019698E" w:rsidRDefault="00E47B5E" w:rsidP="006047B9">
      <w:pPr>
        <w:pStyle w:val="FootnoteText"/>
      </w:pPr>
      <w:r w:rsidRPr="00EE681E">
        <w:rPr>
          <w:rStyle w:val="FootnoteReference"/>
        </w:rPr>
        <w:footnoteRef/>
      </w:r>
      <w:r w:rsidRPr="0019698E">
        <w:t xml:space="preserve"> Grand Prince was the title of the highest rank until the assumption of that of tsar, in 1547, by Ivan IV (the Terrible). </w:t>
      </w:r>
    </w:p>
  </w:footnote>
  <w:footnote w:id="57">
    <w:p w14:paraId="5F49CE87" w14:textId="07638B58"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PEVuZE5vdGU+PENpdGU+PEF1dGhvcj5IZWxsaWU8L0F1dGhvcj48WWVhcj4yMDA2PC9ZZWFyPjxS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</w:fldData>
        </w:fldChar>
      </w:r>
      <w:r>
        <w:instrText xml:space="preserve"> ADDIN EN.CITE </w:instrText>
      </w:r>
      <w:r>
        <w:fldChar w:fldCharType="begin">
          <w:fldData xml:space="preserve">PEVuZE5vdGU+PENpdGU+PEF1dGhvcj5IZWxsaWU8L0F1dGhvcj48WWVhcj4yMDA2PC9ZZWFyPjxS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</w:fldData>
        </w:fldChar>
      </w:r>
      <w:r>
        <w:instrText xml:space="preserve"> ADDIN EN.CITE.DATA </w:instrText>
      </w:r>
      <w:r>
        <w:fldChar w:fldCharType="end"/>
      </w:r>
      <w:r>
        <w:fldChar w:fldCharType="separate"/>
      </w:r>
      <w:r>
        <w:t>Hellie (2006), Kaiser (1980)</w:t>
      </w:r>
      <w:r>
        <w:fldChar w:fldCharType="end"/>
      </w:r>
      <w:r w:rsidRPr="0019698E">
        <w:t>.</w:t>
      </w:r>
    </w:p>
  </w:footnote>
  <w:footnote w:id="58">
    <w:p w14:paraId="2D84ED22"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&lt;EndNote&gt;&lt;Cite&gt;&lt;Author&gt;Kivelson&lt;/Author&gt;&lt;Year&gt;1996&lt;/Year&gt;&lt;RecNum&gt;10405&lt;/RecNum&gt;&lt;Pages&gt;143-51&lt;/Pages&gt;&lt;DisplayText&gt;Kivelson (1996, 143-51)&lt;/DisplayText&gt;&lt;record&gt;&lt;rec-number&gt;10405&lt;/rec-number&gt;&lt;foreign-keys&gt;&lt;key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143-51)</w:t>
      </w:r>
      <w:r>
        <w:fldChar w:fldCharType="end"/>
      </w:r>
      <w:r w:rsidRPr="0019698E">
        <w:t>.</w:t>
      </w:r>
    </w:p>
  </w:footnote>
  <w:footnote w:id="59">
    <w:p w14:paraId="5F89EDE4"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&lt;EndNote&gt;&lt;Cite&gt;&lt;Author&gt;Kivelson&lt;/Author&gt;&lt;Year&gt;1996&lt;/Year&gt;&lt;RecNum&gt;10405&lt;/RecNum&gt;&lt;Pages&gt;219-220&lt;/Pages&gt;&lt;DisplayText&gt;Kivelson (1996, 219-220)&lt;/DisplayText&gt;&lt;record&gt;&lt;rec-number&gt;10405&lt;/rec-number&gt;&lt;foreign-keys&gt;&lt;key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219-220)</w:t>
      </w:r>
      <w:r>
        <w:fldChar w:fldCharType="end"/>
      </w:r>
      <w:r w:rsidRPr="0019698E">
        <w:t>.</w:t>
      </w:r>
    </w:p>
  </w:footnote>
  <w:footnote w:id="60">
    <w:p w14:paraId="49783B0A"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&lt;EndNote&gt;&lt;Cite&gt;&lt;Author&gt;Kivelson&lt;/Author&gt;&lt;Year&gt;1996&lt;/Year&gt;&lt;RecNum&gt;10405&lt;/RecNum&gt;&lt;Pages&gt;211`, 215`, 216`, 225&lt;/Pages&gt;&lt;DisplayText&gt;Kivelson (1996, 211, 215, 216, 225)&lt;/DisplayText&gt;&lt;record&gt;&lt;rec-number&gt;10405&lt;/rec-number&gt;&lt;foreign-keys&gt;&lt;key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211, 215, 216, 225)</w:t>
      </w:r>
      <w:r>
        <w:fldChar w:fldCharType="end"/>
      </w:r>
      <w:r w:rsidRPr="0019698E">
        <w:t>.</w:t>
      </w:r>
    </w:p>
  </w:footnote>
  <w:footnote w:id="61">
    <w:p w14:paraId="247DC819"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&lt;EndNote&gt;&lt;Cite&gt;&lt;Author&gt;Kivelson&lt;/Author&gt;&lt;Year&gt;1996&lt;/Year&gt;&lt;RecNum&gt;10405&lt;/RecNum&gt;&lt;Pages&gt;199`, 211`, 225-6&lt;/Pages&gt;&lt;DisplayText&gt;Kivelson (1996, 199, 211, 225-6)&lt;/DisplayText&gt;&lt;record&gt;&lt;rec-number&gt;10405&lt;/rec-number&gt;&lt;foreign-keys&gt;&lt;key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199, 211, 225-6)</w:t>
      </w:r>
      <w:r>
        <w:fldChar w:fldCharType="end"/>
      </w:r>
      <w:r w:rsidRPr="0019698E">
        <w:t>.</w:t>
      </w:r>
    </w:p>
  </w:footnote>
  <w:footnote w:id="62">
    <w:p w14:paraId="08723C47"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&lt;EndNote&gt;&lt;Cite&gt;&lt;Author&gt;Kivelson&lt;/Author&gt;&lt;Year&gt;1996&lt;/Year&gt;&lt;RecNum&gt;10405&lt;/RecNum&gt;&lt;Pages&gt;216-227&lt;/Pages&gt;&lt;DisplayText&gt;Kivelson (1996, 216-227)&lt;/DisplayText&gt;&lt;record&gt;&lt;rec-number&gt;10405&lt;/rec-number&gt;&lt;foreign-keys&gt;&lt;key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216-227)</w:t>
      </w:r>
      <w:r>
        <w:fldChar w:fldCharType="end"/>
      </w:r>
      <w:r w:rsidRPr="0019698E">
        <w:t>.</w:t>
      </w:r>
    </w:p>
  </w:footnote>
  <w:footnote w:id="63">
    <w:p w14:paraId="217F376D"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&lt;EndNote&gt;&lt;Cite&gt;&lt;Author&gt;Kivelson&lt;/Author&gt;&lt;Year&gt;1996&lt;/Year&gt;&lt;RecNum&gt;10405&lt;/RecNum&gt;&lt;Pages&gt;238-9&lt;/Pages&gt;&lt;DisplayText&gt;Kivelson (1996, 238-9)&lt;/DisplayText&gt;&lt;record&gt;&lt;rec-number&gt;10405&lt;/rec-number&gt;&lt;foreign-keys&gt;&lt;key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238-9)</w:t>
      </w:r>
      <w:r>
        <w:fldChar w:fldCharType="end"/>
      </w:r>
      <w:r w:rsidRPr="0019698E">
        <w:t>.</w:t>
      </w:r>
    </w:p>
  </w:footnote>
  <w:footnote w:id="64">
    <w:p w14:paraId="287E1CF4"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&lt;EndNote&gt;&lt;Cite&gt;&lt;Author&gt;Kivelson&lt;/Author&gt;&lt;Year&gt;1996&lt;/Year&gt;&lt;RecNum&gt;10405&lt;/RecNum&gt;&lt;Pages&gt;243&lt;/Pages&gt;&lt;DisplayText&gt;Kivelson (1996, 243)&lt;/DisplayText&gt;&lt;record&gt;&lt;rec-number&gt;10405&lt;/rec-number&gt;&lt;foreign-keys&gt;&lt;key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243)</w:t>
      </w:r>
      <w:r>
        <w:fldChar w:fldCharType="end"/>
      </w:r>
      <w:r w:rsidRPr="0019698E">
        <w:t xml:space="preserve">. </w:t>
      </w:r>
    </w:p>
  </w:footnote>
  <w:footnote w:id="65">
    <w:p w14:paraId="092973A4" w14:textId="77777777" w:rsidR="00E47B5E" w:rsidRPr="0019698E" w:rsidRDefault="00E47B5E" w:rsidP="006047B9">
      <w:pPr>
        <w:pStyle w:val="FootnoteText"/>
      </w:pPr>
      <w:r w:rsidRPr="00EE681E">
        <w:rPr>
          <w:rStyle w:val="FootnoteReference"/>
        </w:rPr>
        <w:footnoteRef/>
      </w:r>
      <w:r w:rsidRPr="0019698E">
        <w:t xml:space="preserve"> See chapter *.</w:t>
      </w:r>
    </w:p>
  </w:footnote>
  <w:footnote w:id="66">
    <w:p w14:paraId="16461A7F"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&lt;EndNote&gt;&lt;Cite&gt;&lt;Author&gt;White&lt;/Author&gt;&lt;Year&gt;1933&lt;/Year&gt;&lt;RecNum&gt;3278&lt;/RecNum&gt;&lt;DisplayText&gt;White (1933)&lt;/DisplayText&gt;&lt;record&gt;&lt;rec-number&gt;3278&lt;/rec-number&gt;&lt;foreign-keys&gt;&lt;key app="EN" db-id="asvpwtp0b52ssfedvvhp25wjrdv5axfws0z0" timestamp="1322628136"&gt;3278&lt;/key&gt;&lt;/foreign-keys&gt;&lt;ref-type name="Book"&gt;6&lt;/ref-type&gt;&lt;contributors&gt;&lt;authors&gt;&lt;author&gt;White, Albert Beebe&lt;/author&gt;&lt;/authors&gt;&lt;/contributors&gt;&lt;titles&gt;&lt;title&gt;Self-government at the King&amp;apos;s command&lt;/title&gt;&lt;/titles&gt;&lt;dates&gt;&lt;year&gt;1933&lt;/year&gt;&lt;/dates&gt;&lt;pub-location&gt;Minneapolis&lt;/pub-location&gt;&lt;publisher&gt;The University of Minnesota Press&lt;/publisher&gt;&lt;urls&gt;&lt;/urls&gt;&lt;/record&gt;&lt;/Cite&gt;&lt;/EndNote&gt;</w:instrText>
      </w:r>
      <w:r>
        <w:fldChar w:fldCharType="separate"/>
      </w:r>
      <w:r>
        <w:t>White (1933)</w:t>
      </w:r>
      <w:r>
        <w:fldChar w:fldCharType="end"/>
      </w:r>
      <w:r w:rsidRPr="0019698E">
        <w:t>.</w:t>
      </w:r>
    </w:p>
  </w:footnote>
  <w:footnote w:id="67">
    <w:p w14:paraId="1A732B4B" w14:textId="77777777"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PEVuZE5vdGU+PENpdGUgRXhjbHVkZUF1dGg9IjEiPjxZZWFyPjE5NzQ8L1llYXI+PFJlY051bT4y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</w:fldData>
        </w:fldChar>
      </w:r>
      <w:r>
        <w:instrText xml:space="preserve"> ADDIN EN.CITE </w:instrText>
      </w:r>
      <w:r>
        <w:fldChar w:fldCharType="begin">
          <w:fldData xml:space="preserve">PEVuZE5vdGU+PENpdGUgRXhjbHVkZUF1dGg9IjEiPjxZZWFyPjE5NzQ8L1llYXI+PFJlY051bT4y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</w:fldData>
        </w:fldChar>
      </w:r>
      <w:r>
        <w:instrText xml:space="preserve"> ADDIN EN.CITE.DATA </w:instrText>
      </w:r>
      <w:r>
        <w:fldChar w:fldCharType="end"/>
      </w:r>
      <w:r>
        <w:fldChar w:fldCharType="separate"/>
      </w:r>
      <w:r>
        <w:t>Les Sûretés Personnelles: Civilisations Archaïques, Antiques et Orientales (1974), Les Sûretés Personnelles: Moyen Âge et Temps Modernes (1971), Herrin (2013, 20-1)</w:t>
      </w:r>
      <w:r>
        <w:fldChar w:fldCharType="end"/>
      </w:r>
      <w:r w:rsidRPr="0019698E">
        <w:t>.</w:t>
      </w:r>
    </w:p>
  </w:footnote>
  <w:footnote w:id="68">
    <w:p w14:paraId="4F5095B7"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&lt;EndNote&gt;&lt;Cite&gt;&lt;Author&gt;Dewey&lt;/Author&gt;&lt;Year&gt;1984&lt;/Year&gt;&lt;RecNum&gt;8804&lt;/RecNum&gt;&lt;Pages&gt;190-1&lt;/Pages&gt;&lt;DisplayText&gt;Dewey and Kleimola (1984, 190-1)&lt;/DisplayText&gt;&lt;record&gt;&lt;rec-number&gt;8804&lt;/rec-number&gt;&lt;foreign-keys&gt;&lt;key app="EN" db-id="asvpwtp0b52ssfedvvhp25wjrdv5axfws0z0" timestamp="1418011222"&gt;8804&lt;/key&gt;&lt;/foreign-keys&gt;&lt;ref-type name="Journal Article"&gt;17&lt;/ref-type&gt;&lt;contributors&gt;&lt;authors&gt;&lt;author&gt;Dewey, Horace W.&lt;/author&gt;&lt;author&gt;Kleimola, Ann M.&lt;/author&gt;&lt;/authors&gt;&lt;/contributors&gt;&lt;titles&gt;&lt;title&gt;Russian Collective Consciousness: The Kievan Roots&lt;/title&gt;&lt;secondary-title&gt;The Slavonic and East European Review&lt;/secondary-title&gt;&lt;/titles&gt;&lt;periodical&gt;&lt;full-title&gt;The Slavonic and East European Review&lt;/full-title&gt;&lt;/periodical&gt;&lt;pages&gt;180-191&lt;/pages&gt;&lt;volume&gt;62&lt;/volume&gt;&lt;number&gt;2&lt;/number&gt;&lt;dates&gt;&lt;year&gt;1984&lt;/year&gt;&lt;/dates&gt;&lt;publisher&gt;the Modern Humanities Research Association and University College London, School of Slavonic and East European Studies&lt;/publisher&gt;&lt;isbn&gt;00376795&lt;/isbn&gt;&lt;urls&gt;&lt;related-urls&gt;&lt;url&gt;http://www.jstor.org/stable/4208850&lt;/url&gt;&lt;/related-urls&gt;&lt;/urls&gt;&lt;electronic-resource-num&gt;10.2307/4208850&lt;/electronic-resource-num&gt;&lt;/record&gt;&lt;/Cite&gt;&lt;/EndNote&gt;</w:instrText>
      </w:r>
      <w:r>
        <w:fldChar w:fldCharType="separate"/>
      </w:r>
      <w:r>
        <w:t>Dewey and Kleimola (1984, 190-1)</w:t>
      </w:r>
      <w:r>
        <w:fldChar w:fldCharType="end"/>
      </w:r>
      <w:r w:rsidRPr="0019698E">
        <w:t>.</w:t>
      </w:r>
    </w:p>
  </w:footnote>
  <w:footnote w:id="69">
    <w:p w14:paraId="618C7388" w14:textId="77777777" w:rsidR="00E47B5E" w:rsidRPr="0019698E" w:rsidRDefault="00E47B5E" w:rsidP="006047B9">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PEVuZE5vdGU+PENpdGU+PEF1dGhvcj5CZW5zb248L0F1dGhvcj48WWVhcj4xOTg5PC9ZZWFyPjxS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</w:fldData>
        </w:fldChar>
      </w:r>
      <w:r>
        <w:rPr>
          <w:noProof w:val="0"/>
        </w:rPr>
        <w:instrText xml:space="preserve"> ADDIN EN.CITE </w:instrText>
      </w:r>
      <w:r>
        <w:rPr>
          <w:noProof w:val="0"/>
        </w:rPr>
        <w:fldChar w:fldCharType="begin">
          <w:fldData xml:space="preserve">PEVuZE5vdGU+PENpdGU+PEF1dGhvcj5CZW5zb248L0F1dGhvcj48WWVhcj4xOTg5PC9ZZWFyPjxS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Benson (1989), North (1991), Besley and Coate (1995), Greif (2002)</w:t>
      </w:r>
      <w:r>
        <w:rPr>
          <w:noProof w:val="0"/>
        </w:rPr>
        <w:fldChar w:fldCharType="end"/>
      </w:r>
      <w:r w:rsidRPr="0019698E">
        <w:rPr>
          <w:noProof w:val="0"/>
        </w:rPr>
        <w:t>.</w:t>
      </w:r>
    </w:p>
  </w:footnote>
  <w:footnote w:id="70">
    <w:p w14:paraId="64391161"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&lt;EndNote&gt;&lt;Cite&gt;&lt;Author&gt;North&lt;/Author&gt;&lt;Year&gt;1973&lt;/Year&gt;&lt;RecNum&gt;401&lt;/RecNum&gt;&lt;DisplayText&gt;North and Thomas (1973)&lt;/DisplayText&gt;&lt;record&gt;&lt;rec-number&gt;401&lt;/rec-number&gt;&lt;foreign-keys&gt;&lt;key app="EN" db-id="asvpwtp0b52ssfedvvhp25wjrdv5axfws0z0" timestamp="1284924094"&gt;401&lt;/key&gt;&lt;/foreign-keys&gt;&lt;ref-type name="Book"&gt;6&lt;/ref-type&gt;&lt;contributors&gt;&lt;authors&gt;&lt;author&gt;North, Douglass C.&lt;/author&gt;&lt;author&gt;Thomas, Robert Paul&lt;/author&gt;&lt;/authors&gt;&lt;/contributors&gt;&lt;titles&gt;&lt;title&gt;The Rise of the Western World: A New Economic History&lt;/title&gt;&lt;short-title&gt;The Rise of the Western World&lt;/short-title&gt;&lt;/titles&gt;&lt;pages&gt;viii, 170&lt;/pages&gt;&lt;keywords&gt;&lt;keyword&gt;Europe Economic conditions&lt;/keyword&gt;&lt;/keywords&gt;&lt;dates&gt;&lt;year&gt;1973&lt;/year&gt;&lt;/dates&gt;&lt;pub-location&gt;Cambridge&lt;/pub-location&gt;&lt;publisher&gt;Cambridge University Press&lt;/publisher&gt;&lt;isbn&gt;0521201713&lt;/isbn&gt;&lt;call-num&gt;Regenstein Circ HC240.N85 c.4&lt;/call-num&gt;&lt;urls&gt;&lt;/urls&gt;&lt;/record&gt;&lt;/Cite&gt;&lt;/EndNote&gt;</w:instrText>
      </w:r>
      <w:r>
        <w:fldChar w:fldCharType="separate"/>
      </w:r>
      <w:r>
        <w:t>North and Thomas (1973)</w:t>
      </w:r>
      <w:r>
        <w:fldChar w:fldCharType="end"/>
      </w:r>
      <w:r w:rsidRPr="0019698E">
        <w:t>.</w:t>
      </w:r>
    </w:p>
  </w:footnote>
  <w:footnote w:id="71">
    <w:p w14:paraId="7C5CA26E"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&lt;EndNote&gt;&lt;Cite&gt;&lt;Author&gt;Greif&lt;/Author&gt;&lt;Year&gt;2002&lt;/Year&gt;&lt;RecNum&gt;19105&lt;/RecNum&gt;&lt;DisplayText&gt;Greif (2002)&lt;/DisplayText&gt;&lt;record&gt;&lt;rec-number&gt;19105&lt;/rec-number&gt;&lt;foreign-keys&gt;&lt;key app="EN" db-id="asvpwtp0b52ssfedvvhp25wjrdv5axfws0z0" timestamp="1420741310"&gt;19105&lt;/key&gt;&lt;/foreign-keys&gt;&lt;ref-type name="Journal Article"&gt;17&lt;/ref-type&gt;&lt;contributors&gt;&lt;authors&gt;&lt;author&gt;Greif, Avner&lt;/author&gt;&lt;/authors&gt;&lt;/contributors&gt;&lt;titles&gt;&lt;title&gt;Institutions and Impersonal Exchange: From Communal to Individual Responsibility&lt;/title&gt;&lt;secondary-title&gt;Journal of Institutional and Theoretical Economics (JITE) / Zeitschrift für die gesamte Staatswissenschaft&lt;/secondary-title&gt;&lt;/titles&gt;&lt;periodical&gt;&lt;full-title&gt;Journal of Institutional and Theoretical Economics (JITE) / Zeitschrift für die gesamte Staatswissenschaft&lt;/full-title&gt;&lt;/periodical&gt;&lt;pages&gt;168-204&lt;/pages&gt;&lt;volume&gt;158&lt;/volume&gt;&lt;number&gt;1&lt;/number&gt;&lt;dates&gt;&lt;year&gt;2002&lt;/year&gt;&lt;/dates&gt;&lt;publisher&gt;Mohr Siebeck GmbH &amp;amp; Co. KG&lt;/publisher&gt;&lt;isbn&gt;09324569&lt;/isbn&gt;&lt;urls&gt;&lt;related-urls&gt;&lt;url&gt;http://www.jstor.org/stable/40753063&lt;/url&gt;&lt;/related-urls&gt;&lt;/urls&gt;&lt;electronic-resource-num&gt;10.2307/40753063&lt;/electronic-resource-num&gt;&lt;/record&gt;&lt;/Cite&gt;&lt;/EndNote&gt;</w:instrText>
      </w:r>
      <w:r>
        <w:fldChar w:fldCharType="separate"/>
      </w:r>
      <w:r>
        <w:t>Greif (2002)</w:t>
      </w:r>
      <w:r>
        <w:fldChar w:fldCharType="end"/>
      </w:r>
      <w:r w:rsidRPr="0019698E">
        <w:t>.</w:t>
      </w:r>
    </w:p>
  </w:footnote>
  <w:footnote w:id="72">
    <w:p w14:paraId="08D06142"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&lt;EndNote&gt;&lt;Cite&gt;&lt;Author&gt;Benson&lt;/Author&gt;&lt;Year&gt;1989&lt;/Year&gt;&lt;RecNum&gt;19113&lt;/RecNum&gt;&lt;DisplayText&gt;Benson (1989)&lt;/DisplayText&gt;&lt;record&gt;&lt;rec-number&gt;19113&lt;/rec-number&gt;&lt;foreign-keys&gt;&lt;key app="EN" db-id="asvpwtp0b52ssfedvvhp25wjrdv5axfws0z0" timestamp="1420749245"&gt;19113&lt;/key&gt;&lt;/foreign-keys&gt;&lt;ref-type name="Journal Article"&gt;17&lt;/ref-type&gt;&lt;contributors&gt;&lt;authors&gt;&lt;author&gt;Benson, Bruce L.&lt;/author&gt;&lt;/authors&gt;&lt;/contributors&gt;&lt;titles&gt;&lt;title&gt;The Spontaneous Evolution of Commercial Law&lt;/title&gt;&lt;secondary-title&gt;Southern Economic Journal&lt;/secondary-title&gt;&lt;/titles&gt;&lt;periodical&gt;&lt;full-title&gt;Southern Economic Journal&lt;/full-title&gt;&lt;/periodical&gt;&lt;pages&gt;644-661&lt;/pages&gt;&lt;volume&gt;55&lt;/volume&gt;&lt;number&gt;3&lt;/number&gt;&lt;dates&gt;&lt;year&gt;1989&lt;/year&gt;&lt;/dates&gt;&lt;publisher&gt;Southern Economic Association&lt;/publisher&gt;&lt;isbn&gt;00384038&lt;/isbn&gt;&lt;urls&gt;&lt;related-urls&gt;&lt;url&gt;http://www.jstor.org/stable/1059579&lt;/url&gt;&lt;/related-urls&gt;&lt;/urls&gt;&lt;electronic-resource-num&gt;10.2307/1059579&lt;/electronic-resource-num&gt;&lt;/record&gt;&lt;/Cite&gt;&lt;/EndNote&gt;</w:instrText>
      </w:r>
      <w:r>
        <w:fldChar w:fldCharType="separate"/>
      </w:r>
      <w:r>
        <w:t>Benson (1989)</w:t>
      </w:r>
      <w:r>
        <w:fldChar w:fldCharType="end"/>
      </w:r>
      <w:r w:rsidRPr="0019698E">
        <w:t>.</w:t>
      </w:r>
    </w:p>
  </w:footnote>
  <w:footnote w:id="73">
    <w:p w14:paraId="3D2FC7DD" w14:textId="77777777"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PEVuZE5vdGU+PENpdGU+PEF1dGhvcj5Dcm9uZTwvQXV0aG9yPjxZZWFyPjE5ODY8L1llYXI+PFJl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</w:fldData>
        </w:fldChar>
      </w:r>
      <w:r>
        <w:instrText xml:space="preserve"> ADDIN EN.CITE </w:instrText>
      </w:r>
      <w:r>
        <w:fldChar w:fldCharType="begin">
          <w:fldData xml:space="preserve">PEVuZE5vdGU+PENpdGU+PEF1dGhvcj5Dcm9uZTwvQXV0aG9yPjxZZWFyPjE5ODY8L1llYXI+PFJl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</w:fldData>
        </w:fldChar>
      </w:r>
      <w:r>
        <w:instrText xml:space="preserve"> ADDIN EN.CITE.DATA </w:instrText>
      </w:r>
      <w:r>
        <w:fldChar w:fldCharType="end"/>
      </w:r>
      <w:r>
        <w:fldChar w:fldCharType="separate"/>
      </w:r>
      <w:r>
        <w:t>Crone (1986), Mallat (2003, 702-3)</w:t>
      </w:r>
      <w:r>
        <w:fldChar w:fldCharType="end"/>
      </w:r>
      <w:r w:rsidRPr="0019698E">
        <w:t>.</w:t>
      </w:r>
    </w:p>
  </w:footnote>
  <w:footnote w:id="74">
    <w:p w14:paraId="6D134D89"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&lt;EndNote&gt;&lt;Cite&gt;&lt;Author&gt;Schacht&lt;/Author&gt;&lt;Year&gt;2012&lt;/Year&gt;&lt;RecNum&gt;19119&lt;/RecNum&gt;&lt;DisplayText&gt;Schacht (2012)&lt;/DisplayText&gt;&lt;record&gt;&lt;rec-number&gt;19119&lt;/rec-number&gt;&lt;foreign-keys&gt;&lt;key app="EN" db-id="asvpwtp0b52ssfedvvhp25wjrdv5axfws0z0" timestamp="1420757677"&gt;19119&lt;/key&gt;&lt;/foreign-keys&gt;&lt;ref-type name="Web Page"&gt;12&lt;/ref-type&gt;&lt;contributors&gt;&lt;authors&gt;&lt;author&gt;Schacht, J.&lt;/author&gt;&lt;/authors&gt;&lt;secondary-authors&gt;&lt;author&gt;P. Bearman, Th. Bianquis, C.E. Bosworth, E. van Donzel, W.P. Heinrichs&lt;/author&gt;&lt;/secondary-authors&gt;&lt;/contributors&gt;&lt;titles&gt;&lt;title&gt;Ḳiṣāṣ&lt;/title&gt;&lt;secondary-title&gt;Encyclopaedia of Islam&lt;/secondary-title&gt;&lt;/titles&gt;&lt;number&gt;08 January 2015&lt;/number&gt;&lt;edition&gt;2d&lt;/edition&gt;&lt;dates&gt;&lt;year&gt;2012&lt;/year&gt;&lt;/dates&gt;&lt;publisher&gt;Brill Online&lt;/publisher&gt;&lt;urls&gt;&lt;related-urls&gt;&lt;url&gt; &amp;lt;http://referenceworks.brillonline.com/entries/encyclopaedia-of-islam-2/k-is-a-s-SIM_4400&amp;gt; &lt;/url&gt;&lt;/related-urls&gt;&lt;/urls&gt;&lt;/record&gt;&lt;/Cite&gt;&lt;/EndNote&gt;</w:instrText>
      </w:r>
      <w:r>
        <w:fldChar w:fldCharType="separate"/>
      </w:r>
      <w:r>
        <w:t>Schacht (2012)</w:t>
      </w:r>
      <w:r>
        <w:fldChar w:fldCharType="end"/>
      </w:r>
      <w:r w:rsidRPr="0019698E">
        <w:t>.</w:t>
      </w:r>
    </w:p>
  </w:footnote>
  <w:footnote w:id="75">
    <w:p w14:paraId="18928253"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&lt;EndNote&gt;&lt;Cite&gt;&lt;Author&gt;Canbakal&lt;/Author&gt;&lt;Year&gt;2011&lt;/Year&gt;&lt;RecNum&gt;20590&lt;/RecNum&gt;&lt;DisplayText&gt;Canbakal (2011)&lt;/DisplayText&gt;&lt;record&gt;&lt;rec-number&gt;20590&lt;/rec-number&gt;&lt;foreign-keys&gt;&lt;key app="EN" db-id="asvpwtp0b52ssfedvvhp25wjrdv5axfws0z0" timestamp="1520792986"&gt;20590&lt;/key&gt;&lt;/foreign-keys&gt;&lt;ref-type name="Journal Article"&gt;17&lt;/ref-type&gt;&lt;contributors&gt;&lt;authors&gt;&lt;author&gt;Canbakal, Hülya&lt;/author&gt;&lt;/authors&gt;&lt;/contributors&gt;&lt;titles&gt;&lt;title&gt;Vows as Contract in Ottoman Public Life (17th -18th centuries)&lt;/title&gt;&lt;secondary-title&gt;Islamic Law and Society&lt;/secondary-title&gt;&lt;/titles&gt;&lt;periodical&gt;&lt;full-title&gt;Islamic Law and Society&lt;/full-title&gt;&lt;/periodical&gt;&lt;pages&gt;85-115&lt;/pages&gt;&lt;volume&gt;18&lt;/volume&gt;&lt;number&gt;1&lt;/number&gt;&lt;dates&gt;&lt;year&gt;2011&lt;/year&gt;&lt;/dates&gt;&lt;publisher&gt;BRILL&lt;/publisher&gt;&lt;isbn&gt;09289380&lt;/isbn&gt;&lt;urls&gt;&lt;related-urls&gt;&lt;url&gt;http://www.jstor.org/stable/23035175&lt;/url&gt;&lt;/related-urls&gt;&lt;/urls&gt;&lt;custom1&gt;Full publication date: 2011&lt;/custom1&gt;&lt;/record&gt;&lt;/Cite&gt;&lt;/EndNote&gt;</w:instrText>
      </w:r>
      <w:r>
        <w:fldChar w:fldCharType="separate"/>
      </w:r>
      <w:r>
        <w:t>Canbakal (2011)</w:t>
      </w:r>
      <w:r>
        <w:fldChar w:fldCharType="end"/>
      </w:r>
      <w:r w:rsidRPr="0019698E">
        <w:t>. Ottoman secondary sources seem to pick up on the theme from the 1600s.</w:t>
      </w:r>
    </w:p>
  </w:footnote>
  <w:footnote w:id="76">
    <w:p w14:paraId="479E5FE0"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&lt;EndNote&gt;&lt;Cite&gt;&lt;Author&gt;Subhan&lt;/Author&gt;&lt;Year&gt;2012&lt;/Year&gt;&lt;RecNum&gt;19115&lt;/RecNum&gt;&lt;DisplayText&gt;Subhan (2012)&lt;/DisplayText&gt;&lt;record&gt;&lt;rec-number&gt;19115&lt;/rec-number&gt;&lt;foreign-keys&gt;&lt;key app="EN" db-id="asvpwtp0b52ssfedvvhp25wjrdv5axfws0z0" timestamp="1420755476"&gt;19115&lt;/key&gt;&lt;/foreign-keys&gt;&lt;ref-type name="Web Page"&gt;12&lt;/ref-type&gt;&lt;contributors&gt;&lt;authors&gt;&lt;author&gt;Subhan, Abdus&lt;/author&gt;&lt;/authors&gt;&lt;secondary-authors&gt;&lt;author&gt;P. Bearman, Th. Bianquis, C.E. Bosworth, E. van Donzel, W.P. Heinrichs&lt;/author&gt;&lt;/secondary-authors&gt;&lt;/contributors&gt;&lt;titles&gt;&lt;title&gt;Kharādj&lt;/title&gt;&lt;secondary-title&gt;Encyclopaedia of Islam&lt;/secondary-title&gt;&lt;/titles&gt;&lt;volume&gt;2015&lt;/volume&gt;&lt;number&gt;8 January 2015&lt;/number&gt;&lt;dates&gt;&lt;year&gt;2012&lt;/year&gt;&lt;/dates&gt;&lt;publisher&gt;Brill Online&lt;/publisher&gt;&lt;urls&gt;&lt;related-urls&gt;&lt;url&gt;&amp;lt;http://referenceworks.brillonline.com/entries/encyclopaedia-of-islam-2&amp;gt;&lt;/url&gt;&lt;/related-urls&gt;&lt;/urls&gt;&lt;/record&gt;&lt;/Cite&gt;&lt;/EndNote&gt;</w:instrText>
      </w:r>
      <w:r>
        <w:fldChar w:fldCharType="separate"/>
      </w:r>
      <w:r>
        <w:t>Subhan (2012)</w:t>
      </w:r>
      <w:r>
        <w:fldChar w:fldCharType="end"/>
      </w:r>
      <w:r w:rsidRPr="0019698E">
        <w:t>.</w:t>
      </w:r>
    </w:p>
  </w:footnote>
  <w:footnote w:id="77">
    <w:p w14:paraId="21D0F748"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&lt;EndNote&gt;&lt;Cite&gt;&lt;Author&gt;Subhan&lt;/Author&gt;&lt;Year&gt;2012&lt;/Year&gt;&lt;RecNum&gt;19115&lt;/RecNum&gt;&lt;DisplayText&gt;Subhan (2012)&lt;/DisplayText&gt;&lt;record&gt;&lt;rec-number&gt;19115&lt;/rec-number&gt;&lt;foreign-keys&gt;&lt;key app="EN" db-id="asvpwtp0b52ssfedvvhp25wjrdv5axfws0z0" timestamp="1420755476"&gt;19115&lt;/key&gt;&lt;/foreign-keys&gt;&lt;ref-type name="Web Page"&gt;12&lt;/ref-type&gt;&lt;contributors&gt;&lt;authors&gt;&lt;author&gt;Subhan, Abdus&lt;/author&gt;&lt;/authors&gt;&lt;secondary-authors&gt;&lt;author&gt;P. Bearman, Th. Bianquis, C.E. Bosworth, E. van Donzel, W.P. Heinrichs&lt;/author&gt;&lt;/secondary-authors&gt;&lt;/contributors&gt;&lt;titles&gt;&lt;title&gt;Kharādj&lt;/title&gt;&lt;secondary-title&gt;Encyclopaedia of Islam&lt;/secondary-title&gt;&lt;/titles&gt;&lt;volume&gt;2015&lt;/volume&gt;&lt;number&gt;8 January 2015&lt;/number&gt;&lt;dates&gt;&lt;year&gt;2012&lt;/year&gt;&lt;/dates&gt;&lt;publisher&gt;Brill Online&lt;/publisher&gt;&lt;urls&gt;&lt;related-urls&gt;&lt;url&gt;&amp;lt;http://referenceworks.brillonline.com/entries/encyclopaedia-of-islam-2&amp;gt;&lt;/url&gt;&lt;/related-urls&gt;&lt;/urls&gt;&lt;/record&gt;&lt;/Cite&gt;&lt;/EndNote&gt;</w:instrText>
      </w:r>
      <w:r>
        <w:fldChar w:fldCharType="separate"/>
      </w:r>
      <w:r>
        <w:t>Subhan (2012)</w:t>
      </w:r>
      <w:r>
        <w:fldChar w:fldCharType="end"/>
      </w:r>
      <w:r w:rsidRPr="0019698E">
        <w:t xml:space="preserve">. The practice was also common in Byzantine provinces; </w:t>
      </w:r>
      <w:r>
        <w:fldChar w:fldCharType="begin"/>
      </w:r>
      <w:r>
        <w:instrText xml:space="preserve"> ADDIN EN.CITE &lt;EndNote&gt;&lt;Cite&gt;&lt;Author&gt;Herrin&lt;/Author&gt;&lt;Year&gt;2013&lt;/Year&gt;&lt;RecNum&gt;20593&lt;/RecNum&gt;&lt;Pages&gt;20-1&lt;/Pages&gt;&lt;DisplayText&gt;Herrin (2013, 20-1)&lt;/DisplayText&gt;&lt;record&gt;&lt;rec-number&gt;20593&lt;/rec-number&gt;&lt;foreign-keys&gt;&lt;key app="EN" db-id="asvpwtp0b52ssfedvvhp25wjrdv5axfws0z0" timestamp="1520795371"&gt;20593&lt;/key&gt;&lt;/foreign-keys&gt;&lt;ref-type name="Book"&gt;6&lt;/ref-type&gt;&lt;contributors&gt;&lt;authors&gt;&lt;author&gt;Herrin, Judith&lt;/author&gt;&lt;/authors&gt;&lt;/contributors&gt;&lt;titles&gt;&lt;title&gt;Margins and Metropolis: Authority across the Byzantine Empire&lt;/title&gt;&lt;/titles&gt;&lt;dates&gt;&lt;year&gt;2013&lt;/year&gt;&lt;/dates&gt;&lt;pub-location&gt;Princeton&lt;/pub-location&gt;&lt;publisher&gt;Princeton University Press&lt;/publisher&gt;&lt;isbn&gt;9780691153018&lt;/isbn&gt;&lt;urls&gt;&lt;related-urls&gt;&lt;url&gt;http://www.jstor.org/stable/j.ctt1r2dsx&lt;/url&gt;&lt;/related-urls&gt;&lt;/urls&gt;&lt;/record&gt;&lt;/Cite&gt;&lt;/EndNote&gt;</w:instrText>
      </w:r>
      <w:r>
        <w:fldChar w:fldCharType="separate"/>
      </w:r>
      <w:r>
        <w:t>Herrin (2013, 20-1)</w:t>
      </w:r>
      <w:r>
        <w:fldChar w:fldCharType="end"/>
      </w:r>
      <w:r w:rsidRPr="0019698E">
        <w:t>.</w:t>
      </w:r>
    </w:p>
  </w:footnote>
  <w:footnote w:id="78">
    <w:p w14:paraId="68AB5600"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&lt;EndNote&gt;&lt;Cite&gt;&lt;Author&gt;Kuran&lt;/Author&gt;&lt;Year&gt;2011&lt;/Year&gt;&lt;RecNum&gt;5260&lt;/RecNum&gt;&lt;Pages&gt;105&lt;/Pages&gt;&lt;DisplayText&gt;Kuran (2011, 105)&lt;/DisplayText&gt;&lt;record&gt;&lt;rec-number&gt;5260&lt;/rec-number&gt;&lt;foreign-keys&gt;&lt;key app="EN" db-id="asvpwtp0b52ssfedvvhp25wjrdv5axfws0z0" timestamp="1336668736"&gt;5260&lt;/key&gt;&lt;/foreign-keys&gt;&lt;ref-type name="Book"&gt;6&lt;/ref-type&gt;&lt;contributors&gt;&lt;authors&gt;&lt;author&gt;Kuran, Timur&lt;/author&gt;&lt;/authors&gt;&lt;/contributors&gt;&lt;titles&gt;&lt;title&gt;&lt;style face="normal" font="default" size="100%"&gt;The long divergence&lt;/style&gt;&lt;style face="normal" font="default" size="12"&gt;: &lt;/style&gt;&lt;style face="normal" font="default" size="100%"&gt;how Islamic law held back the Middle East&lt;/style&gt;&lt;/title&gt;&lt;/titles&gt;&lt;dates&gt;&lt;year&gt;2011&lt;/year&gt;&lt;/dates&gt;&lt;pub-location&gt;Princeton&lt;/pub-location&gt;&lt;publisher&gt;Princeton University Press&lt;/publisher&gt;&lt;isbn&gt;&lt;style face="normal" font="default" size="100%"&gt;9780691147567 (hbk.&lt;/style&gt;&lt;style face="normal" font="default" size="12"&gt;: &lt;/style&gt;&lt;style face="normal" font="default" size="100%"&gt;alk. paper)&amp;#xD;0691147566 (hbk.&lt;/style&gt;&lt;style face="normal" font="default" size="12"&gt;: &lt;/style&gt;&lt;style face="normal" font="default" size="100%"&gt;alk. paper)&lt;/style&gt;&lt;/isbn&gt;&lt;urls&gt;&lt;/urls&gt;&lt;/record&gt;&lt;/Cite&gt;&lt;/EndNote&gt;</w:instrText>
      </w:r>
      <w:r>
        <w:fldChar w:fldCharType="separate"/>
      </w:r>
      <w:r>
        <w:t>Kuran (2011, 105)</w:t>
      </w:r>
      <w:r>
        <w:fldChar w:fldCharType="end"/>
      </w:r>
      <w:r w:rsidRPr="0019698E">
        <w:t>.</w:t>
      </w:r>
    </w:p>
  </w:footnote>
  <w:footnote w:id="79">
    <w:p w14:paraId="100F3DD5"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&lt;EndNote&gt;&lt;Cite&gt;&lt;Author&gt;Canbakal&lt;/Author&gt;&lt;Year&gt;2011&lt;/Year&gt;&lt;RecNum&gt;20590&lt;/RecNum&gt;&lt;Pages&gt;92&lt;/Pages&gt;&lt;DisplayText&gt;Canbakal (2011, 92)&lt;/DisplayText&gt;&lt;record&gt;&lt;rec-number&gt;20590&lt;/rec-number&gt;&lt;foreign-keys&gt;&lt;key app="EN" db-id="asvpwtp0b52ssfedvvhp25wjrdv5axfws0z0" timestamp="1520792986"&gt;20590&lt;/key&gt;&lt;/foreign-keys&gt;&lt;ref-type name="Journal Article"&gt;17&lt;/ref-type&gt;&lt;contributors&gt;&lt;authors&gt;&lt;author&gt;Canbakal, Hülya&lt;/author&gt;&lt;/authors&gt;&lt;/contributors&gt;&lt;titles&gt;&lt;title&gt;Vows as Contract in Ottoman Public Life (17th -18th centuries)&lt;/title&gt;&lt;secondary-title&gt;Islamic Law and Society&lt;/secondary-title&gt;&lt;/titles&gt;&lt;periodical&gt;&lt;full-title&gt;Islamic Law and Society&lt;/full-title&gt;&lt;/periodical&gt;&lt;pages&gt;85-115&lt;/pages&gt;&lt;volume&gt;18&lt;/volume&gt;&lt;number&gt;1&lt;/number&gt;&lt;dates&gt;&lt;year&gt;2011&lt;/year&gt;&lt;/dates&gt;&lt;publisher&gt;BRILL&lt;/publisher&gt;&lt;isbn&gt;09289380&lt;/isbn&gt;&lt;urls&gt;&lt;related-urls&gt;&lt;url&gt;http://www.jstor.org/stable/23035175&lt;/url&gt;&lt;/related-urls&gt;&lt;/urls&gt;&lt;custom1&gt;Full publication date: 2011&lt;/custom1&gt;&lt;/record&gt;&lt;/Cite&gt;&lt;/EndNote&gt;</w:instrText>
      </w:r>
      <w:r>
        <w:fldChar w:fldCharType="separate"/>
      </w:r>
      <w:r>
        <w:t>Canbakal (2011, 92)</w:t>
      </w:r>
      <w:r>
        <w:fldChar w:fldCharType="end"/>
      </w:r>
      <w:r w:rsidRPr="0019698E">
        <w:t>.</w:t>
      </w:r>
    </w:p>
  </w:footnote>
  <w:footnote w:id="80">
    <w:p w14:paraId="33C3C336"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&lt;EndNote&gt;&lt;Cite&gt;&lt;Author&gt;Dewey&lt;/Author&gt;&lt;Year&gt;1970&lt;/Year&gt;&lt;RecNum&gt;8799&lt;/RecNum&gt;&lt;DisplayText&gt;Dewey (1970)&lt;/DisplayText&gt;&lt;record&gt;&lt;rec-number&gt;8799&lt;/rec-number&gt;&lt;foreign-keys&gt;&lt;key app="EN" db-id="asvpwtp0b52ssfedvvhp25wjrdv5axfws0z0" timestamp="1418011222"&gt;8799&lt;/key&gt;&lt;/foreign-keys&gt;&lt;ref-type name="Journal Article"&gt;17&lt;/ref-type&gt;&lt;contributors&gt;&lt;authors&gt;&lt;author&gt;Dewey, Horace W.&lt;/author&gt;&lt;/authors&gt;&lt;/contributors&gt;&lt;titles&gt;&lt;title&gt;Suretyship and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Osteuropas&lt;/full-title&gt;&lt;/periodical&gt;&lt;pages&gt;337-354&lt;/pages&gt;&lt;volume&gt;18&lt;/volume&gt;&lt;number&gt;3&lt;/number&gt;&lt;dates&gt;&lt;year&gt;1970&lt;/year&gt;&lt;/dates&gt;&lt;publisher&gt;Franz Steiner Verlag&lt;/publisher&gt;&lt;isbn&gt;00214019&lt;/isbn&gt;&lt;urls&gt;&lt;related-urls&gt;&lt;url&gt;http://www.jstor.org/stable/41043984&lt;/url&gt;&lt;/related-urls&gt;&lt;/urls&gt;&lt;electronic-resource-num&gt;10.2307/41043984&lt;/electronic-resource-num&gt;&lt;/record&gt;&lt;/Cite&gt;&lt;/EndNote&gt;</w:instrText>
      </w:r>
      <w:r>
        <w:fldChar w:fldCharType="separate"/>
      </w:r>
      <w:r>
        <w:t>Dewey (1970)</w:t>
      </w:r>
      <w:r>
        <w:fldChar w:fldCharType="end"/>
      </w:r>
      <w:r w:rsidRPr="0019698E">
        <w:t>.</w:t>
      </w:r>
    </w:p>
  </w:footnote>
  <w:footnote w:id="81">
    <w:p w14:paraId="7824B63F"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&lt;EndNote&gt;&lt;Cite&gt;&lt;Author&gt;Dewey&lt;/Author&gt;&lt;Year&gt;1984&lt;/Year&gt;&lt;RecNum&gt;8804&lt;/RecNum&gt;&lt;Pages&gt;185&lt;/Pages&gt;&lt;DisplayText&gt;Dewey and Kleimola (1984, 185)&lt;/DisplayText&gt;&lt;record&gt;&lt;rec-number&gt;8804&lt;/rec-number&gt;&lt;foreign-keys&gt;&lt;key app="EN" db-id="asvpwtp0b52ssfedvvhp25wjrdv5axfws0z0" timestamp="1418011222"&gt;8804&lt;/key&gt;&lt;/foreign-keys&gt;&lt;ref-type name="Journal Article"&gt;17&lt;/ref-type&gt;&lt;contributors&gt;&lt;authors&gt;&lt;author&gt;Dewey, Horace W.&lt;/author&gt;&lt;author&gt;Kleimola, Ann M.&lt;/author&gt;&lt;/authors&gt;&lt;/contributors&gt;&lt;titles&gt;&lt;title&gt;Russian Collective Consciousness: The Kievan Roots&lt;/title&gt;&lt;secondary-title&gt;The Slavonic and East European Review&lt;/secondary-title&gt;&lt;/titles&gt;&lt;periodical&gt;&lt;full-title&gt;The Slavonic and East European Review&lt;/full-title&gt;&lt;/periodical&gt;&lt;pages&gt;180-191&lt;/pages&gt;&lt;volume&gt;62&lt;/volume&gt;&lt;number&gt;2&lt;/number&gt;&lt;dates&gt;&lt;year&gt;1984&lt;/year&gt;&lt;/dates&gt;&lt;publisher&gt;the Modern Humanities Research Association and University College London, School of Slavonic and East European Studies&lt;/publisher&gt;&lt;isbn&gt;00376795&lt;/isbn&gt;&lt;urls&gt;&lt;related-urls&gt;&lt;url&gt;http://www.jstor.org/stable/4208850&lt;/url&gt;&lt;/related-urls&gt;&lt;/urls&gt;&lt;electronic-resource-num&gt;10.2307/4208850&lt;/electronic-resource-num&gt;&lt;/record&gt;&lt;/Cite&gt;&lt;/EndNote&gt;</w:instrText>
      </w:r>
      <w:r>
        <w:fldChar w:fldCharType="separate"/>
      </w:r>
      <w:r>
        <w:t>Dewey and Kleimola (1984, 185)</w:t>
      </w:r>
      <w:r>
        <w:fldChar w:fldCharType="end"/>
      </w:r>
      <w:r w:rsidRPr="0019698E">
        <w:t>.</w:t>
      </w:r>
    </w:p>
  </w:footnote>
  <w:footnote w:id="82">
    <w:p w14:paraId="3370819A"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&lt;EndNote&gt;&lt;Cite&gt;&lt;Author&gt;Dewey&lt;/Author&gt;&lt;Year&gt;1970&lt;/Year&gt;&lt;RecNum&gt;8799&lt;/RecNum&gt;&lt;Pages&gt;342-3&lt;/Pages&gt;&lt;DisplayText&gt;Dewey (1970, 342-3)&lt;/DisplayText&gt;&lt;record&gt;&lt;rec-number&gt;8799&lt;/rec-number&gt;&lt;foreign-keys&gt;&lt;key app="EN" db-id="asvpwtp0b52ssfedvvhp25wjrdv5axfws0z0" timestamp="1418011222"&gt;8799&lt;/key&gt;&lt;/foreign-keys&gt;&lt;ref-type name="Journal Article"&gt;17&lt;/ref-type&gt;&lt;contributors&gt;&lt;authors&gt;&lt;author&gt;Dewey, Horace W.&lt;/author&gt;&lt;/authors&gt;&lt;/contributors&gt;&lt;titles&gt;&lt;title&gt;Suretyship and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Osteuropas&lt;/full-title&gt;&lt;/periodical&gt;&lt;pages&gt;337-354&lt;/pages&gt;&lt;volume&gt;18&lt;/volume&gt;&lt;number&gt;3&lt;/number&gt;&lt;dates&gt;&lt;year&gt;1970&lt;/year&gt;&lt;/dates&gt;&lt;publisher&gt;Franz Steiner Verlag&lt;/publisher&gt;&lt;isbn&gt;00214019&lt;/isbn&gt;&lt;urls&gt;&lt;related-urls&gt;&lt;url&gt;http://www.jstor.org/stable/41043984&lt;/url&gt;&lt;/related-urls&gt;&lt;/urls&gt;&lt;electronic-resource-num&gt;10.2307/41043984&lt;/electronic-resource-num&gt;&lt;/record&gt;&lt;/Cite&gt;&lt;/EndNote&gt;</w:instrText>
      </w:r>
      <w:r>
        <w:fldChar w:fldCharType="separate"/>
      </w:r>
      <w:r>
        <w:t>Dewey (1970, 342-3)</w:t>
      </w:r>
      <w:r>
        <w:fldChar w:fldCharType="end"/>
      </w:r>
      <w:r w:rsidRPr="0019698E">
        <w:t xml:space="preserve">. The importance of collective responsibility in Russia has been most extensively studied by Horace Dewey and Ann Kleimola; </w:t>
      </w:r>
      <w:r>
        <w:fldChar w:fldCharType="begin">
          <w:fldData xml:space="preserve">PEVuZE5vdGU+PENpdGU+PEF1dGhvcj5EZXdleTwvQXV0aG9yPjxZZWFyPjE5NzA8L1llYXI+PFJl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</w:fldData>
        </w:fldChar>
      </w:r>
      <w:r>
        <w:instrText xml:space="preserve"> ADDIN EN.CITE </w:instrText>
      </w:r>
      <w:r>
        <w:fldChar w:fldCharType="begin">
          <w:fldData xml:space="preserve">PEVuZE5vdGU+PENpdGU+PEF1dGhvcj5EZXdleTwvQXV0aG9yPjxZZWFyPjE5NzA8L1llYXI+PFJl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</w:fldData>
        </w:fldChar>
      </w:r>
      <w:r>
        <w:instrText xml:space="preserve"> ADDIN EN.CITE.DATA </w:instrText>
      </w:r>
      <w:r>
        <w:fldChar w:fldCharType="end"/>
      </w:r>
      <w:r>
        <w:fldChar w:fldCharType="separate"/>
      </w:r>
      <w:r>
        <w:t>Dewey (1970), Dewey (1988), Dewey and Kleimola (1982), Dewey and Kleimola (1984)</w:t>
      </w:r>
      <w:r>
        <w:fldChar w:fldCharType="end"/>
      </w:r>
      <w:r w:rsidRPr="0019698E">
        <w:t>.</w:t>
      </w:r>
    </w:p>
  </w:footnote>
  <w:footnote w:id="83">
    <w:p w14:paraId="7E28CE61"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&lt;EndNote&gt;&lt;Cite&gt;&lt;Author&gt;Shaw&lt;/Author&gt;&lt;Year&gt;2006&lt;/Year&gt;&lt;RecNum&gt;19148&lt;/RecNum&gt;&lt;Pages&gt;305-6&lt;/Pages&gt;&lt;DisplayText&gt;Shaw (2006, 305-6), Pipes (1974, 98-9)&lt;/DisplayText&gt;&lt;record&gt;&lt;rec-number&gt;19148&lt;/rec-number&gt;&lt;foreign-keys&gt;&lt;key app="EN" db-id="asvpwtp0b52ssfedvvhp25wjrdv5axfws0z0" timestamp="1421630057"&gt;19148&lt;/key&gt;&lt;/foreign-keys&gt;&lt;ref-type name="Book Section"&gt;5&lt;/ref-type&gt;&lt;contributors&gt;&lt;authors&gt;&lt;author&gt;Shaw, Denis J. B&lt;/author&gt;&lt;/authors&gt;&lt;secondary-authors&gt;&lt;author&gt;Perrie, Maureen&lt;/author&gt;&lt;/secondary-authors&gt;&lt;/contributors&gt;&lt;titles&gt;&lt;title&gt;Towns and Commerce&lt;/title&gt;&lt;secondary-title&gt;The Cambridge history of Russia&lt;/secondary-title&gt;&lt;/titles&gt;&lt;pages&gt;298-316&lt;/pages&gt;&lt;volume&gt;I: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Cite&gt;&lt;Author&gt;Pipes&lt;/Author&gt;&lt;Year&gt;1974&lt;/Year&gt;&lt;RecNum&gt;4971&lt;/RecNum&gt;&lt;Pages&gt;98-9&lt;/Pages&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Shaw (2006, 305-6), Pipes (1974, 98-9)</w:t>
      </w:r>
      <w:r>
        <w:fldChar w:fldCharType="end"/>
      </w:r>
      <w:r w:rsidRPr="0019698E">
        <w:t>.</w:t>
      </w:r>
    </w:p>
  </w:footnote>
  <w:footnote w:id="84">
    <w:p w14:paraId="7E824C7B" w14:textId="77777777"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PEVuZE5vdGU+PENpdGU+PEF1dGhvcj5IdWRzb248L0F1dGhvcj48WWVhcj4yMDEyPC9ZZWFyPjxS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</w:fldData>
        </w:fldChar>
      </w:r>
      <w:r>
        <w:instrText xml:space="preserve"> ADDIN EN.CITE </w:instrText>
      </w:r>
      <w:r>
        <w:fldChar w:fldCharType="begin">
          <w:fldData xml:space="preserve">PEVuZE5vdGU+PENpdGU+PEF1dGhvcj5IdWRzb248L0F1dGhvcj48WWVhcj4yMDEyPC9ZZWFyPjxS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</w:fldData>
        </w:fldChar>
      </w:r>
      <w:r>
        <w:instrText xml:space="preserve"> ADDIN EN.CITE.DATA </w:instrText>
      </w:r>
      <w:r>
        <w:fldChar w:fldCharType="end"/>
      </w:r>
      <w:r>
        <w:fldChar w:fldCharType="separate"/>
      </w:r>
      <w:r>
        <w:t>Hudson (2012, 169-171, 391-5)</w:t>
      </w:r>
      <w:r>
        <w:fldChar w:fldCharType="end"/>
      </w:r>
      <w:r w:rsidRPr="0019698E">
        <w:t>.</w:t>
      </w:r>
    </w:p>
  </w:footnote>
  <w:footnote w:id="85">
    <w:p w14:paraId="67BD0497" w14:textId="77777777" w:rsidR="00E47B5E" w:rsidRPr="0019698E" w:rsidRDefault="00E47B5E" w:rsidP="006047B9">
      <w:pPr>
        <w:pStyle w:val="FootnoteText"/>
        <w:rPr>
          <w:lang w:val="en-US"/>
        </w:rPr>
      </w:pPr>
      <w:r w:rsidRPr="00EE681E">
        <w:rPr>
          <w:rStyle w:val="FootnoteReference"/>
        </w:rPr>
        <w:footnoteRef/>
      </w:r>
      <w:r w:rsidRPr="0019698E">
        <w:rPr>
          <w:lang w:val="en-US"/>
        </w:rPr>
        <w:t xml:space="preserve"> </w:t>
      </w:r>
      <w:r>
        <w:rPr>
          <w:lang w:val="en-US"/>
        </w:rPr>
        <w:fldChar w:fldCharType="begin">
          <w:fldData xml:space="preserve">PEVuZE5vdGU+PENpdGU+PEF1dGhvcj5IdWRzb248L0F1dGhvcj48WWVhcj4yMDEyPC9ZZWFyPjxS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</w:fldData>
        </w:fldChar>
      </w:r>
      <w:r>
        <w:rPr>
          <w:lang w:val="en-US"/>
        </w:rPr>
        <w:instrText xml:space="preserve"> ADDIN EN.CITE </w:instrText>
      </w:r>
      <w:r>
        <w:rPr>
          <w:lang w:val="en-US"/>
        </w:rPr>
        <w:fldChar w:fldCharType="begin">
          <w:fldData xml:space="preserve">PEVuZE5vdGU+PENpdGU+PEF1dGhvcj5IdWRzb248L0F1dGhvcj48WWVhcj4yMDEyPC9ZZWFyPjxS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lang w:val="en-US"/>
        </w:rPr>
        <w:t>Hudson (2012, 555, 717)</w:t>
      </w:r>
      <w:r>
        <w:rPr>
          <w:lang w:val="en-US"/>
        </w:rPr>
        <w:fldChar w:fldCharType="end"/>
      </w:r>
      <w:r w:rsidRPr="0019698E">
        <w:rPr>
          <w:lang w:val="en-US"/>
        </w:rPr>
        <w:t xml:space="preserve">. See also </w:t>
      </w:r>
      <w:r>
        <w:rPr>
          <w:noProof w:val="0"/>
        </w:rPr>
        <w:fldChar w:fldCharType="begin">
          <w:fldData xml:space="preserve">PEVuZE5vdGU+PENpdGU+PEF1dGhvcj5DYW08L0F1dGhvcj48WWVhcj4xOTYwPC9ZZWFyPjxSZWNO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</w:fldData>
        </w:fldChar>
      </w:r>
      <w:r>
        <w:rPr>
          <w:noProof w:val="0"/>
        </w:rPr>
        <w:instrText xml:space="preserve"> ADDIN EN.CITE </w:instrText>
      </w:r>
      <w:r>
        <w:rPr>
          <w:noProof w:val="0"/>
        </w:rPr>
        <w:fldChar w:fldCharType="begin">
          <w:fldData xml:space="preserve">PEVuZE5vdGU+PENpdGU+PEF1dGhvcj5DYW08L0F1dGhvcj48WWVhcj4xOTYwPC9ZZWFyPjxSZWNO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Cam (1960, 125, 124-8, 185-7), Morris (1910), Pollock and Maitland (1898, 558-64, 568-7)</w:t>
      </w:r>
      <w:r>
        <w:rPr>
          <w:noProof w:val="0"/>
        </w:rPr>
        <w:fldChar w:fldCharType="end"/>
      </w:r>
      <w:r w:rsidRPr="0019698E">
        <w:rPr>
          <w:noProof w:val="0"/>
        </w:rPr>
        <w:t>.</w:t>
      </w:r>
    </w:p>
  </w:footnote>
  <w:footnote w:id="86">
    <w:p w14:paraId="59660313"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&lt;EndNote&gt;&lt;Cite&gt;&lt;Author&gt;Pollock&lt;/Author&gt;&lt;Year&gt;1898&lt;/Year&gt;&lt;RecNum&gt;20304&lt;/RecNum&gt;&lt;Pages&gt;688&lt;/Pages&gt;&lt;DisplayText&gt;Pollock and Maitland (1898, 688)&lt;/DisplayText&gt;&lt;record&gt;&lt;rec-number&gt;20304&lt;/rec-number&gt;&lt;foreign-keys&gt;&lt;key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688)</w:t>
      </w:r>
      <w:r>
        <w:fldChar w:fldCharType="end"/>
      </w:r>
      <w:r w:rsidRPr="0019698E">
        <w:t>.</w:t>
      </w:r>
    </w:p>
  </w:footnote>
  <w:footnote w:id="87">
    <w:p w14:paraId="3990D129" w14:textId="77777777"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PEVuZE5vdGU+PENpdGU+PEF1dGhvcj5EZXdleTwvQXV0aG9yPjxZZWFyPjE5NzA8L1llYXI+PFJl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==
</w:fldData>
        </w:fldChar>
      </w:r>
      <w:r>
        <w:instrText xml:space="preserve"> ADDIN EN.CITE </w:instrText>
      </w:r>
      <w:r>
        <w:fldChar w:fldCharType="begin">
          <w:fldData xml:space="preserve">PEVuZE5vdGU+PENpdGU+PEF1dGhvcj5EZXdleTwvQXV0aG9yPjxZZWFyPjE5NzA8L1llYXI+PFJl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==
</w:fldData>
        </w:fldChar>
      </w:r>
      <w:r>
        <w:instrText xml:space="preserve"> ADDIN EN.CITE.DATA </w:instrText>
      </w:r>
      <w:r>
        <w:fldChar w:fldCharType="end"/>
      </w:r>
      <w:r>
        <w:fldChar w:fldCharType="separate"/>
      </w:r>
      <w:r>
        <w:t>Dewey (1970, 339), Dewey and Kleimola (1982, 335)</w:t>
      </w:r>
      <w:r>
        <w:fldChar w:fldCharType="end"/>
      </w:r>
      <w:r w:rsidRPr="0019698E">
        <w:t>.</w:t>
      </w:r>
      <w:r>
        <w:fldChar w:fldCharType="begin"/>
      </w:r>
      <w:r>
        <w:instrText xml:space="preserve"> ADDIN EN.CITE &lt;EndNote&gt;&lt;Cite&gt;&lt;Author&gt;Dewey&lt;/Author&gt;&lt;Year&gt;1984&lt;/Year&gt;&lt;RecNum&gt;8804&lt;/RecNum&gt;&lt;DisplayText&gt;Dewey and Kleimola (1984)&lt;/DisplayText&gt;&lt;record&gt;&lt;rec-number&gt;8804&lt;/rec-number&gt;&lt;foreign-keys&gt;&lt;key app="EN" db-id="asvpwtp0b52ssfedvvhp25wjrdv5axfws0z0" timestamp="1418011222"&gt;8804&lt;/key&gt;&lt;/foreign-keys&gt;&lt;ref-type name="Journal Article"&gt;17&lt;/ref-type&gt;&lt;contributors&gt;&lt;authors&gt;&lt;author&gt;Dewey, Horace W.&lt;/author&gt;&lt;author&gt;Kleimola, Ann M.&lt;/author&gt;&lt;/authors&gt;&lt;/contributors&gt;&lt;titles&gt;&lt;title&gt;Russian Collective Consciousness: The Kievan Roots&lt;/title&gt;&lt;secondary-title&gt;The Slavonic and East European Review&lt;/secondary-title&gt;&lt;/titles&gt;&lt;periodical&gt;&lt;full-title&gt;The Slavonic and East European Review&lt;/full-title&gt;&lt;/periodical&gt;&lt;pages&gt;180-191&lt;/pages&gt;&lt;volume&gt;62&lt;/volume&gt;&lt;number&gt;2&lt;/number&gt;&lt;dates&gt;&lt;year&gt;1984&lt;/year&gt;&lt;/dates&gt;&lt;publisher&gt;the Modern Humanities Research Association and University College London, School of Slavonic and East European Studies&lt;/publisher&gt;&lt;isbn&gt;00376795&lt;/isbn&gt;&lt;urls&gt;&lt;related-urls&gt;&lt;url&gt;http://www.jstor.org/stable/4208850&lt;/url&gt;&lt;/related-urls&gt;&lt;/urls&gt;&lt;electronic-resource-num&gt;10.2307/4208850&lt;/electronic-resource-num&gt;&lt;/record&gt;&lt;/Cite&gt;&lt;/EndNote&gt;</w:instrText>
      </w:r>
      <w:r>
        <w:fldChar w:fldCharType="separate"/>
      </w:r>
      <w:r>
        <w:t>Dewey and Kleimola (1984)</w:t>
      </w:r>
      <w:r>
        <w:fldChar w:fldCharType="end"/>
      </w:r>
      <w:r w:rsidRPr="0019698E">
        <w:t>.</w:t>
      </w:r>
    </w:p>
  </w:footnote>
  <w:footnote w:id="88">
    <w:p w14:paraId="03B4E2E5" w14:textId="01493822"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PEVuZE5vdGU+PENpdGU+PEF1dGhvcj5HcmVpZjwvQXV0aG9yPjxZZWFyPjIwMDY8L1llYXI+PFJl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</w:fldData>
        </w:fldChar>
      </w:r>
      <w:r>
        <w:instrText xml:space="preserve"> ADDIN EN.CITE </w:instrText>
      </w:r>
      <w:r>
        <w:fldChar w:fldCharType="begin">
          <w:fldData xml:space="preserve">PEVuZE5vdGU+PENpdGU+PEF1dGhvcj5HcmVpZjwvQXV0aG9yPjxZZWFyPjIwMDY8L1llYXI+PFJl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</w:fldData>
        </w:fldChar>
      </w:r>
      <w:r>
        <w:instrText xml:space="preserve"> ADDIN EN.CITE.DATA </w:instrText>
      </w:r>
      <w:r>
        <w:fldChar w:fldCharType="end"/>
      </w:r>
      <w:r>
        <w:fldChar w:fldCharType="separate"/>
      </w:r>
      <w:r>
        <w:t>Greif (2006), North</w:t>
      </w:r>
      <w:r w:rsidRPr="007D2BDA">
        <w:rPr>
          <w:i/>
        </w:rPr>
        <w:t>, et al.</w:t>
      </w:r>
      <w:r>
        <w:t xml:space="preserve"> (2009), Kuran (2005), Kuran (2011)</w:t>
      </w:r>
      <w:r>
        <w:fldChar w:fldCharType="end"/>
      </w:r>
      <w:r w:rsidRPr="0019698E">
        <w:t>.</w:t>
      </w:r>
    </w:p>
  </w:footnote>
  <w:footnote w:id="89">
    <w:p w14:paraId="4D712C3B"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&lt;EndNote&gt;&lt;Cite&gt;&lt;Author&gt;Weinbaum&lt;/Author&gt;&lt;Year&gt;1937&lt;/Year&gt;&lt;RecNum&gt;2442&lt;/RecNum&gt;&lt;DisplayText&gt;Weinbaum (1937)&lt;/DisplayText&gt;&lt;record&gt;&lt;rec-number&gt;2442&lt;/rec-number&gt;&lt;foreign-keys&gt;&lt;key app="EN" db-id="asvpwtp0b52ssfedvvhp25wjrdv5axfws0z0" timestamp="1308362343"&gt;2442&lt;/key&gt;&lt;/foreign-keys&gt;&lt;ref-type name="Book"&gt;6&lt;/ref-type&gt;&lt;contributors&gt;&lt;authors&gt;&lt;author&gt;Weinbaum, Martin&lt;/author&gt;&lt;/authors&gt;&lt;/contributors&gt;&lt;titles&gt;&lt;title&gt;The incorporation of boroughs&lt;/title&gt;&lt;secondary-title&gt;Publications of the University of Manchester ... Historical series,&lt;/secondary-title&gt;&lt;/titles&gt;&lt;pages&gt;x, 140 p.&lt;/pages&gt;&lt;number&gt;no 72&lt;/number&gt;&lt;keywords&gt;&lt;keyword&gt;Boroughs Great Britain.&lt;/keyword&gt;&lt;keyword&gt;Municipal corporations Great Britain.&lt;/keyword&gt;&lt;keyword&gt;Great Britain Charters, grants, privileges.&lt;/keyword&gt;&lt;keyword&gt;Municipal government Great Britain History.&lt;/keyword&gt;&lt;/keywords&gt;&lt;dates&gt;&lt;year&gt;1937&lt;/year&gt;&lt;/dates&gt;&lt;pub-location&gt;Manchester&lt;/pub-location&gt;&lt;publisher&gt;Manchester University Press&lt;/publisher&gt;&lt;accession-num&gt;13708863&lt;/accession-num&gt;&lt;call-num&gt;Jefferson or Adams Building Reading Rooms JS3265; .W4&amp;#xD;Jefferson or Adams Building Reading Rooms - STORED OFFSITE JS3265; .W4&lt;/call-num&gt;&lt;urls&gt;&lt;/urls&gt;&lt;/record&gt;&lt;/Cite&gt;&lt;/EndNote&gt;</w:instrText>
      </w:r>
      <w:r>
        <w:fldChar w:fldCharType="separate"/>
      </w:r>
      <w:r>
        <w:t>Weinbaum (1937)</w:t>
      </w:r>
      <w:r>
        <w:fldChar w:fldCharType="end"/>
      </w:r>
      <w:r w:rsidRPr="0019698E">
        <w:t xml:space="preserve">. Universities, guilds, fraternities were other important types. Ciepley has innovatively explored the implications of this genealogy for the modern period; </w:t>
      </w:r>
      <w:r>
        <w:fldChar w:fldCharType="begin"/>
      </w:r>
      <w:r>
        <w:instrText xml:space="preserve"> ADDIN EN.CITE &lt;EndNote&gt;&lt;Cite&gt;&lt;Author&gt;Ciepley&lt;/Author&gt;&lt;Year&gt;2013&lt;/Year&gt;&lt;RecNum&gt;8449&lt;/RecNum&gt;&lt;DisplayText&gt;Ciepley (2013)&lt;/DisplayText&gt;&lt;record&gt;&lt;rec-number&gt;8449&lt;/rec-number&gt;&lt;foreign-keys&gt;&lt;key app="EN" db-id="asvpwtp0b52ssfedvvhp25wjrdv5axfws0z0" timestamp="1418011222"&gt;8449&lt;/key&gt;&lt;/foreign-keys&gt;&lt;ref-type name="Journal Article"&gt;17&lt;/ref-type&gt;&lt;contributors&gt;&lt;authors&gt;&lt;author&gt;Ciepley, David&lt;/author&gt;&lt;/authors&gt;&lt;/contributors&gt;&lt;titles&gt;&lt;title&gt;Beyond Public and Private: Toward a Political Theory of the Corporation&lt;/title&gt;&lt;secondary-title&gt;The American Political Science Review&lt;/secondary-title&gt;&lt;/titles&gt;&lt;periodical&gt;&lt;full-title&gt;The American Political Science Review&lt;/full-title&gt;&lt;/periodical&gt;&lt;pages&gt;139-158&lt;/pages&gt;&lt;volume&gt;107&lt;/volume&gt;&lt;number&gt;1&lt;/number&gt;&lt;dates&gt;&lt;year&gt;2013&lt;/year&gt;&lt;/dates&gt;&lt;publisher&gt;American Political Science Association&lt;/publisher&gt;&lt;isbn&gt;00030554&lt;/isbn&gt;&lt;urls&gt;&lt;related-urls&gt;&lt;url&gt;http://www.jstor.org/stable/23357761&lt;/url&gt;&lt;/related-urls&gt;&lt;/urls&gt;&lt;electronic-resource-num&gt;10.2307/23357761&lt;/electronic-resource-num&gt;&lt;/record&gt;&lt;/Cite&gt;&lt;/EndNote&gt;</w:instrText>
      </w:r>
      <w:r>
        <w:fldChar w:fldCharType="separate"/>
      </w:r>
      <w:r>
        <w:t>Ciepley (2013)</w:t>
      </w:r>
      <w:r>
        <w:fldChar w:fldCharType="end"/>
      </w:r>
      <w:r w:rsidRPr="0019698E">
        <w:t xml:space="preserve">. </w:t>
      </w:r>
    </w:p>
  </w:footnote>
  <w:footnote w:id="90">
    <w:p w14:paraId="09BAA063"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&lt;EndNote&gt;&lt;Cite&gt;&lt;Author&gt;Madox&lt;/Author&gt;&lt;Year&gt;1726&lt;/Year&gt;&lt;RecNum&gt;20605&lt;/RecNum&gt;&lt;DisplayText&gt;Madox (1726), Laski (1917)&lt;/DisplayText&gt;&lt;record&gt;&lt;rec-number&gt;20605&lt;/rec-number&gt;&lt;foreign-keys&gt;&lt;key app="EN" db-id="asvpwtp0b52ssfedvvhp25wjrdv5axfws0z0" timestamp="1520821144"&gt;20605&lt;/key&gt;&lt;/foreign-keys&gt;&lt;ref-type name="Book"&gt;6&lt;/ref-type&gt;&lt;contributors&gt;&lt;authors&gt;&lt;author&gt;Madox, Thomas&lt;/author&gt;&lt;/authors&gt;&lt;/contributors&gt;&lt;titles&gt;&lt;title&gt;Firma burgi: or, an historical essay concerning the cities, towns and buroughs of England, taken from records&lt;/title&gt;&lt;/titles&gt;&lt;pages&gt;xx,297,29 p.&lt;/pages&gt;&lt;keywords&gt;&lt;keyword&gt;England, legal history source material 1726.&lt;/keyword&gt;&lt;keyword&gt;Legal history, source material England 1726.&lt;/keyword&gt;&lt;keyword&gt;Local government, history England 1726.&lt;/keyword&gt;&lt;keyword&gt;England, local government history 1726.&lt;/keyword&gt;&lt;/keywords&gt;&lt;dates&gt;&lt;year&gt;1726&lt;/year&gt;&lt;/dates&gt;&lt;pub-location&gt;London&lt;/pub-location&gt;&lt;publisher&gt;Bowyer&lt;/publisher&gt;&lt;accession-num&gt;3011911&lt;/accession-num&gt;&lt;call-num&gt;Squire Law Library J.dh.9.M.003&lt;/call-num&gt;&lt;urls&gt;&lt;/urls&gt;&lt;/record&gt;&lt;/Cite&gt;&lt;Cite&gt;&lt;Author&gt;Laski&lt;/Author&gt;&lt;Year&gt;1917&lt;/Year&gt;&lt;RecNum&gt;2371&lt;/RecNum&gt;&lt;record&gt;&lt;rec-number&gt;2371&lt;/rec-number&gt;&lt;foreign-keys&gt;&lt;key app="EN" db-id="asvpwtp0b52ssfedvvhp25wjrdv5axfws0z0" timestamp="1307395264"&gt;2371&lt;/key&gt;&lt;/foreign-keys&gt;&lt;ref-type name="Journal Article"&gt;17&lt;/ref-type&gt;&lt;contributors&gt;&lt;authors&gt;&lt;author&gt;Laski, Harold J.&lt;/author&gt;&lt;/authors&gt;&lt;/contributors&gt;&lt;titles&gt;&lt;title&gt;The Early History of the Corporation in England&lt;/title&gt;&lt;secondary-title&gt;Harvard Law Review&lt;/secondary-title&gt;&lt;/titles&gt;&lt;periodical&gt;&lt;full-title&gt;Harvard Law Review&lt;/full-title&gt;&lt;/periodical&gt;&lt;pages&gt;561-588&lt;/pages&gt;&lt;volume&gt;30&lt;/volume&gt;&lt;number&gt;6&lt;/number&gt;&lt;dates&gt;&lt;year&gt;1917&lt;/year&gt;&lt;/dates&gt;&lt;publisher&gt;The Harvard Law Review Association&lt;/publisher&gt;&lt;isbn&gt;0017811X&lt;/isbn&gt;&lt;urls&gt;&lt;related-urls&gt;&lt;url&gt;http://www.jstor.org/stable/1326990&lt;/url&gt;&lt;/related-urls&gt;&lt;/urls&gt;&lt;/record&gt;&lt;/Cite&gt;&lt;/EndNote&gt;</w:instrText>
      </w:r>
      <w:r>
        <w:fldChar w:fldCharType="separate"/>
      </w:r>
      <w:r>
        <w:t>Madox (1726), Laski (1917)</w:t>
      </w:r>
      <w:r>
        <w:fldChar w:fldCharType="end"/>
      </w:r>
      <w:r w:rsidRPr="0019698E">
        <w:t>.</w:t>
      </w:r>
    </w:p>
  </w:footnote>
  <w:footnote w:id="91">
    <w:p w14:paraId="57A7BE58" w14:textId="77777777" w:rsidR="00E47B5E" w:rsidRPr="0019698E" w:rsidRDefault="00E47B5E" w:rsidP="006047B9">
      <w:pPr>
        <w:pStyle w:val="FootnoteText"/>
      </w:pPr>
      <w:r w:rsidRPr="00EE681E">
        <w:rPr>
          <w:rStyle w:val="FootnoteReference"/>
        </w:rPr>
        <w:footnoteRef/>
      </w:r>
      <w:r w:rsidRPr="0019698E">
        <w:t xml:space="preserve"> “To take the fees, proceeds, or profits of (an office, tax, etc.) on payment of a fixed sum;” (OED, s.v. “to farm”).</w:t>
      </w:r>
    </w:p>
  </w:footnote>
  <w:footnote w:id="92">
    <w:p w14:paraId="593E21A4" w14:textId="77777777" w:rsidR="00E47B5E" w:rsidRPr="0019698E" w:rsidRDefault="00E47B5E" w:rsidP="006047B9">
      <w:pPr>
        <w:pStyle w:val="FootnoteText"/>
        <w:rPr>
          <w:lang w:val="en-US"/>
        </w:rPr>
      </w:pPr>
      <w:r w:rsidRPr="00EE681E">
        <w:rPr>
          <w:rStyle w:val="FootnoteReference"/>
        </w:rPr>
        <w:footnoteRef/>
      </w:r>
      <w:r w:rsidRPr="0019698E">
        <w:t xml:space="preserve"> </w:t>
      </w:r>
      <w:r>
        <w:fldChar w:fldCharType="begin"/>
      </w:r>
      <w:r>
        <w:instrText xml:space="preserve"> ADDIN EN.CITE &lt;EndNote&gt;&lt;Cite&gt;&lt;Author&gt;Pollock&lt;/Author&gt;&lt;Year&gt;1898&lt;/Year&gt;&lt;RecNum&gt;20304&lt;/RecNum&gt;&lt;Pages&gt;678&lt;/Pages&gt;&lt;DisplayText&gt;Pollock and Maitland (1898, 678)&lt;/DisplayText&gt;&lt;record&gt;&lt;rec-number&gt;20304&lt;/rec-number&gt;&lt;foreign-keys&gt;&lt;key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678)</w:t>
      </w:r>
      <w:r>
        <w:fldChar w:fldCharType="end"/>
      </w:r>
      <w:r w:rsidRPr="0019698E">
        <w:t>.</w:t>
      </w:r>
    </w:p>
  </w:footnote>
  <w:footnote w:id="93">
    <w:p w14:paraId="3F9D6B18"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&lt;EndNote&gt;&lt;Cite&gt;&lt;Author&gt;Morris&lt;/Author&gt;&lt;Year&gt;1910&lt;/Year&gt;&lt;RecNum&gt;7058&lt;/RecNum&gt;&lt;Pages&gt;157`, 151-167&lt;/Pages&gt;&lt;DisplayText&gt;Morris (1910, 157, 151-167)&lt;/DisplayText&gt;&lt;record&gt;&lt;rec-number&gt;7058&lt;/rec-number&gt;&lt;foreign-keys&gt;&lt;key app="EN" db-id="asvpwtp0b52ssfedvvhp25wjrdv5axfws0z0" timestamp="1364837023"&gt;7058&lt;/key&gt;&lt;/foreign-keys&gt;&lt;ref-type name="Book"&gt;6&lt;/ref-type&gt;&lt;contributors&gt;&lt;authors&gt;&lt;author&gt;Morris, William Alfred&lt;/author&gt;&lt;/authors&gt;&lt;/contributors&gt;&lt;titles&gt;&lt;title&gt;The frankpledge system&lt;/title&gt;&lt;secondary-title&gt;Harvard historical studies, published under the direction of the Department of history and government from the income of the Henry Warren Torrey fund vol XIV&lt;/secondary-title&gt;&lt;/titles&gt;&lt;pages&gt;xvi, 194 p.&lt;/pages&gt;&lt;keywords&gt;&lt;keyword&gt;Local government Great Britain.&lt;/keyword&gt;&lt;/keywords&gt;&lt;dates&gt;&lt;year&gt;1910&lt;/year&gt;&lt;/dates&gt;&lt;pub-location&gt;New York&lt;/pub-location&gt;&lt;publisher&gt;Longmans, Green, and Co.&lt;/publisher&gt;&lt;accession-num&gt;6819122&lt;/accession-num&gt;&lt;call-num&gt;Jefferson or Adams Building Reading Rooms JC116.F8; M7&amp;#xD;Online Electronic Resource&lt;/call-num&gt;&lt;urls&gt;&lt;/urls&gt;&lt;/record&gt;&lt;/Cite&gt;&lt;/EndNote&gt;</w:instrText>
      </w:r>
      <w:r>
        <w:fldChar w:fldCharType="separate"/>
      </w:r>
      <w:r>
        <w:t>Morris (1910, 157, 151-167)</w:t>
      </w:r>
      <w:r>
        <w:fldChar w:fldCharType="end"/>
      </w:r>
      <w:r w:rsidRPr="0019698E">
        <w:t xml:space="preserve">. Aspects of it survived into the nineteenth century; </w:t>
      </w:r>
      <w:r>
        <w:fldChar w:fldCharType="begin"/>
      </w:r>
      <w:r>
        <w:instrText xml:space="preserve"> ADDIN EN.CITE &lt;EndNote&gt;&lt;Cite&gt;&lt;Author&gt;Morris&lt;/Author&gt;&lt;Year&gt;1910&lt;/Year&gt;&lt;RecNum&gt;7058&lt;/RecNum&gt;&lt;Pages&gt;158&lt;/Pages&gt;&lt;DisplayText&gt;Morris (1910, 158)&lt;/DisplayText&gt;&lt;record&gt;&lt;rec-number&gt;7058&lt;/rec-number&gt;&lt;foreign-keys&gt;&lt;key app="EN" db-id="asvpwtp0b52ssfedvvhp25wjrdv5axfws0z0" timestamp="1364837023"&gt;7058&lt;/key&gt;&lt;/foreign-keys&gt;&lt;ref-type name="Book"&gt;6&lt;/ref-type&gt;&lt;contributors&gt;&lt;authors&gt;&lt;author&gt;Morris, William Alfred&lt;/author&gt;&lt;/authors&gt;&lt;/contributors&gt;&lt;titles&gt;&lt;title&gt;The frankpledge system&lt;/title&gt;&lt;secondary-title&gt;Harvard historical studies, published under the direction of the Department of history and government from the income of the Henry Warren Torrey fund vol XIV&lt;/secondary-title&gt;&lt;/titles&gt;&lt;pages&gt;xvi, 194 p.&lt;/pages&gt;&lt;keywords&gt;&lt;keyword&gt;Local government Great Britain.&lt;/keyword&gt;&lt;/keywords&gt;&lt;dates&gt;&lt;year&gt;1910&lt;/year&gt;&lt;/dates&gt;&lt;pub-location&gt;New York&lt;/pub-location&gt;&lt;publisher&gt;Longmans, Green, and Co.&lt;/publisher&gt;&lt;accession-num&gt;6819122&lt;/accession-num&gt;&lt;call-num&gt;Jefferson or Adams Building Reading Rooms JC116.F8; M7&amp;#xD;Online Electronic Resource&lt;/call-num&gt;&lt;urls&gt;&lt;/urls&gt;&lt;/record&gt;&lt;/Cite&gt;&lt;/EndNote&gt;</w:instrText>
      </w:r>
      <w:r>
        <w:fldChar w:fldCharType="separate"/>
      </w:r>
      <w:r>
        <w:t>Morris (1910, 158)</w:t>
      </w:r>
      <w:r>
        <w:fldChar w:fldCharType="end"/>
      </w:r>
      <w:r w:rsidRPr="0019698E">
        <w:t>.</w:t>
      </w:r>
    </w:p>
  </w:footnote>
  <w:footnote w:id="94">
    <w:p w14:paraId="15223B62"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&lt;EndNote&gt;&lt;Cite&gt;&lt;Author&gt;Goody&lt;/Author&gt;&lt;Year&gt;1983&lt;/Year&gt;&lt;RecNum&gt;20576&lt;/RecNum&gt;&lt;DisplayText&gt;Goody (1983)&lt;/DisplayText&gt;&lt;record&gt;&lt;rec-number&gt;20576&lt;/rec-number&gt;&lt;foreign-keys&gt;&lt;key app="EN" db-id="asvpwtp0b52ssfedvvhp25wjrdv5axfws0z0" timestamp="1520665778"&gt;20576&lt;/key&gt;&lt;/foreign-keys&gt;&lt;ref-type name="Book"&gt;6&lt;/ref-type&gt;&lt;contributors&gt;&lt;authors&gt;&lt;author&gt;Goody, Jack&lt;/author&gt;&lt;/authors&gt;&lt;/contributors&gt;&lt;titles&gt;&lt;title&gt;The development of the family and marriage in Europe&lt;/title&gt;&lt;secondary-title&gt;Past and present publications&lt;/secondary-title&gt;&lt;/titles&gt;&lt;pages&gt;xii,308p&lt;/pages&gt;&lt;keywords&gt;&lt;keyword&gt;Families Europe History.&lt;/keyword&gt;&lt;keyword&gt;Marriage Europe History.&lt;/keyword&gt;&lt;keyword&gt;Kinship Europe History.&lt;/keyword&gt;&lt;keyword&gt;Legal history Europe 1983.&lt;/keyword&gt;&lt;keyword&gt;Europe Legal history 1983.&lt;/keyword&gt;&lt;keyword&gt;Private law Europe 1983.&lt;/keyword&gt;&lt;keyword&gt;Europe Private law 1983.&lt;/keyword&gt;&lt;/keywords&gt;&lt;dates&gt;&lt;year&gt;1983&lt;/year&gt;&lt;/dates&gt;&lt;pub-location&gt;Cambridge&lt;/pub-location&gt;&lt;publisher&gt;Cambridge University Press&lt;/publisher&gt;&lt;isbn&gt;052124739X&amp;#xD;8390066890&lt;/isbn&gt;&lt;accession-num&gt;355488&lt;/accession-num&gt;&lt;call-num&gt;Squire Law Library LL.M.T.dq.9.G.2&lt;/call-num&gt;&lt;urls&gt;&lt;/urls&gt;&lt;/record&gt;&lt;/Cite&gt;&lt;/EndNote&gt;</w:instrText>
      </w:r>
      <w:r>
        <w:fldChar w:fldCharType="separate"/>
      </w:r>
      <w:r>
        <w:t>Goody (1983)</w:t>
      </w:r>
      <w:r>
        <w:fldChar w:fldCharType="end"/>
      </w:r>
      <w:r w:rsidRPr="0019698E">
        <w:t>.</w:t>
      </w:r>
    </w:p>
  </w:footnote>
  <w:footnote w:id="95">
    <w:p w14:paraId="5D4CD2E6" w14:textId="7FCC6EF9" w:rsidR="00E47B5E" w:rsidRPr="0019698E" w:rsidRDefault="00E47B5E" w:rsidP="006047B9">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PEVuZE5vdGU+PENpdGU+PEF1dGhvcj5Hb29keTwvQXV0aG9yPjxZZWFyPjE5NzY8L1llYXI+PFJl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</w:fldData>
        </w:fldChar>
      </w:r>
      <w:r>
        <w:rPr>
          <w:noProof w:val="0"/>
        </w:rPr>
        <w:instrText xml:space="preserve"> ADDIN EN.CITE </w:instrText>
      </w:r>
      <w:r>
        <w:rPr>
          <w:noProof w:val="0"/>
        </w:rPr>
        <w:fldChar w:fldCharType="begin">
          <w:fldData xml:space="preserve">PEVuZE5vdGU+PENpdGU+PEF1dGhvcj5Hb29keTwvQXV0aG9yPjxZZWFyPjE5NzY8L1llYXI+PFJl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Goody</w:t>
      </w:r>
      <w:r w:rsidRPr="007D2BDA">
        <w:rPr>
          <w:i/>
        </w:rPr>
        <w:t>, et al.</w:t>
      </w:r>
      <w:r>
        <w:t xml:space="preserve"> (1976), Weber ([1922] 1978a, 1244), Hall (1985, 130-33), Lynch (2003), Sabean</w:t>
      </w:r>
      <w:r w:rsidRPr="007D2BDA">
        <w:rPr>
          <w:i/>
        </w:rPr>
        <w:t>, et al.</w:t>
      </w:r>
      <w:r>
        <w:t xml:space="preserve"> (2007), Fukuyama (2011, 526, 262-75)</w:t>
      </w:r>
      <w:r>
        <w:rPr>
          <w:noProof w:val="0"/>
        </w:rPr>
        <w:fldChar w:fldCharType="end"/>
      </w:r>
      <w:r w:rsidRPr="0019698E">
        <w:rPr>
          <w:noProof w:val="0"/>
        </w:rPr>
        <w:t>.</w:t>
      </w:r>
    </w:p>
  </w:footnote>
  <w:footnote w:id="96">
    <w:p w14:paraId="6743B983" w14:textId="77777777"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PEVuZE5vdGU+PENpdGU+PEF1dGhvcj5EYXZpczwvQXV0aG9yPjxZZWFyPjE5ODU8L1llYXI+PFJl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</w:fldData>
        </w:fldChar>
      </w:r>
      <w:r>
        <w:instrText xml:space="preserve"> ADDIN EN.CITE </w:instrText>
      </w:r>
      <w:r>
        <w:fldChar w:fldCharType="begin">
          <w:fldData xml:space="preserve">PEVuZE5vdGU+PENpdGU+PEF1dGhvcj5EYXZpczwvQXV0aG9yPjxZZWFyPjE5ODU8L1llYXI+PFJl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</w:fldData>
        </w:fldChar>
      </w:r>
      <w:r>
        <w:instrText xml:space="preserve"> ADDIN EN.CITE.DATA </w:instrText>
      </w:r>
      <w:r>
        <w:fldChar w:fldCharType="end"/>
      </w:r>
      <w:r>
        <w:fldChar w:fldCharType="separate"/>
      </w:r>
      <w:r>
        <w:t>Davis (1985), Houlbrooke (1984)</w:t>
      </w:r>
      <w:r>
        <w:fldChar w:fldCharType="end"/>
      </w:r>
      <w:r w:rsidRPr="0019698E">
        <w:t>.</w:t>
      </w:r>
    </w:p>
  </w:footnote>
  <w:footnote w:id="97">
    <w:p w14:paraId="2C30CF60" w14:textId="77777777"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PEVuZE5vdGU+PENpdGU+PEF1dGhvcj5IdWRzb248L0F1dGhvcj48WWVhcj4yMDEyPC9ZZWFyPjxS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</w:fldData>
        </w:fldChar>
      </w:r>
      <w:r>
        <w:instrText xml:space="preserve"> ADDIN EN.CITE </w:instrText>
      </w:r>
      <w:r>
        <w:fldChar w:fldCharType="begin">
          <w:fldData xml:space="preserve">PEVuZE5vdGU+PENpdGU+PEF1dGhvcj5IdWRzb248L0F1dGhvcj48WWVhcj4yMDEyPC9ZZWFyPjxS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</w:fldData>
        </w:fldChar>
      </w:r>
      <w:r>
        <w:instrText xml:space="preserve"> ADDIN EN.CITE.DATA </w:instrText>
      </w:r>
      <w:r>
        <w:fldChar w:fldCharType="end"/>
      </w:r>
      <w:r>
        <w:fldChar w:fldCharType="separate"/>
      </w:r>
      <w:r>
        <w:t>Hudson (2012, 436-8, 776-82)</w:t>
      </w:r>
      <w:r>
        <w:fldChar w:fldCharType="end"/>
      </w:r>
      <w:r w:rsidRPr="0019698E">
        <w:t>.</w:t>
      </w:r>
    </w:p>
  </w:footnote>
  <w:footnote w:id="98">
    <w:p w14:paraId="67906838" w14:textId="77777777"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PEVuZE5vdGU+PENpdGU+PEF1dGhvcj5Xb3JieTwvQXV0aG9yPjxZZWFyPjIwMTA8L1llYXI+PFJl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Y29yZD48L0NpdGU+PC9FbmROb3RlPgB=
</w:fldData>
        </w:fldChar>
      </w:r>
      <w:r>
        <w:instrText xml:space="preserve"> ADDIN EN.CITE </w:instrText>
      </w:r>
      <w:r>
        <w:fldChar w:fldCharType="begin">
          <w:fldData xml:space="preserve">PEVuZE5vdGU+PENpdGU+PEF1dGhvcj5Xb3JieTwvQXV0aG9yPjxZZWFyPjIwMTA8L1llYXI+PFJl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Y29yZD48L0NpdGU+PC9FbmROb3RlPgB=
</w:fldData>
        </w:fldChar>
      </w:r>
      <w:r>
        <w:instrText xml:space="preserve"> ADDIN EN.CITE.DATA </w:instrText>
      </w:r>
      <w:r>
        <w:fldChar w:fldCharType="end"/>
      </w:r>
      <w:r>
        <w:fldChar w:fldCharType="separate"/>
      </w:r>
      <w:r>
        <w:t>Worby (2010), Hudson (2012, 436, 778)</w:t>
      </w:r>
      <w:r>
        <w:fldChar w:fldCharType="end"/>
      </w:r>
      <w:r w:rsidRPr="0019698E">
        <w:t>.</w:t>
      </w:r>
    </w:p>
  </w:footnote>
  <w:footnote w:id="99">
    <w:p w14:paraId="29FB1E16" w14:textId="77777777" w:rsidR="00E47B5E" w:rsidRPr="0019698E" w:rsidRDefault="00E47B5E" w:rsidP="006047B9">
      <w:pPr>
        <w:pStyle w:val="FootnoteText"/>
      </w:pPr>
      <w:r w:rsidRPr="00EE681E">
        <w:rPr>
          <w:rStyle w:val="FootnoteReference"/>
        </w:rPr>
        <w:footnoteRef/>
      </w:r>
      <w:r w:rsidRPr="0019698E">
        <w:t xml:space="preserve"> </w:t>
      </w:r>
      <w:r>
        <w:fldChar w:fldCharType="begin">
          <w:fldData xml:space="preserve">PEVuZE5vdGU+PENpdGU+PEF1dGhvcj5CaWFuY2FsYW5hPC9BdXRob3I+PFllYXI+MjAwMTwvWWVh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</w:fldData>
        </w:fldChar>
      </w:r>
      <w:r>
        <w:instrText xml:space="preserve"> ADDIN EN.CITE </w:instrText>
      </w:r>
      <w:r>
        <w:fldChar w:fldCharType="begin">
          <w:fldData xml:space="preserve">PEVuZE5vdGU+PENpdGU+PEF1dGhvcj5CaWFuY2FsYW5hPC9BdXRob3I+PFllYXI+MjAwMTwvWWVh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</w:fldData>
        </w:fldChar>
      </w:r>
      <w:r>
        <w:instrText xml:space="preserve"> ADDIN EN.CITE.DATA </w:instrText>
      </w:r>
      <w:r>
        <w:fldChar w:fldCharType="end"/>
      </w:r>
      <w:r>
        <w:fldChar w:fldCharType="separate"/>
      </w:r>
      <w:r>
        <w:t>Biancalana (2001), Hudson (2012, 652)</w:t>
      </w:r>
      <w:r>
        <w:fldChar w:fldCharType="end"/>
      </w:r>
      <w:r w:rsidRPr="0019698E">
        <w:rPr>
          <w:lang w:val="en-US"/>
        </w:rPr>
        <w:t>.</w:t>
      </w:r>
    </w:p>
  </w:footnote>
  <w:footnote w:id="100">
    <w:p w14:paraId="21BE017E" w14:textId="725B18EE" w:rsidR="00E47B5E" w:rsidRPr="0019698E" w:rsidRDefault="00E47B5E" w:rsidP="006047B9">
      <w:pPr>
        <w:pStyle w:val="FootnoteText"/>
        <w:rPr>
          <w:lang w:val="en-US"/>
        </w:rPr>
      </w:pPr>
      <w:r w:rsidRPr="00EE681E">
        <w:rPr>
          <w:rStyle w:val="FootnoteReference"/>
        </w:rPr>
        <w:footnoteRef/>
      </w:r>
      <w:r w:rsidRPr="0019698E">
        <w:t xml:space="preserve"> </w:t>
      </w:r>
      <w:r>
        <w:fldChar w:fldCharType="begin">
          <w:fldData xml:space="preserve">PEVuZE5vdGU+PENpdGU+PEF1dGhvcj5IZWVyczwvQXV0aG9yPjxZZWFyPjE5NzQ8L1llYXI+PFJl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</w:fldData>
        </w:fldChar>
      </w:r>
      <w:r>
        <w:instrText xml:space="preserve"> ADDIN EN.CITE </w:instrText>
      </w:r>
      <w:r>
        <w:fldChar w:fldCharType="begin">
          <w:fldData xml:space="preserve">PEVuZE5vdGU+PENpdGU+PEF1dGhvcj5IZWVyczwvQXV0aG9yPjxZZWFyPjE5NzQ8L1llYXI+PFJl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</w:fldData>
        </w:fldChar>
      </w:r>
      <w:r>
        <w:instrText xml:space="preserve"> ADDIN EN.CITE.DATA </w:instrText>
      </w:r>
      <w:r>
        <w:fldChar w:fldCharType="end"/>
      </w:r>
      <w:r>
        <w:fldChar w:fldCharType="separate"/>
      </w:r>
      <w:r>
        <w:t>Heers (1974), Heers (2008), d'Avray (2001, 189)</w:t>
      </w:r>
      <w:r>
        <w:fldChar w:fldCharType="end"/>
      </w:r>
      <w:r w:rsidRPr="0019698E">
        <w:t>.</w:t>
      </w:r>
    </w:p>
  </w:footnote>
  <w:footnote w:id="101">
    <w:p w14:paraId="114C0DE7" w14:textId="77777777" w:rsidR="00E47B5E" w:rsidRPr="0019698E" w:rsidRDefault="00E47B5E" w:rsidP="006047B9">
      <w:pPr>
        <w:pStyle w:val="FootnoteText"/>
        <w:rPr>
          <w:lang w:val="en-US"/>
        </w:rPr>
      </w:pPr>
      <w:r w:rsidRPr="00EE681E">
        <w:rPr>
          <w:rStyle w:val="FootnoteReference"/>
        </w:rPr>
        <w:footnoteRef/>
      </w:r>
      <w:r w:rsidRPr="0019698E">
        <w:t xml:space="preserve"> </w:t>
      </w:r>
      <w:r>
        <w:fldChar w:fldCharType="begin"/>
      </w:r>
      <w:r>
        <w:instrText xml:space="preserve"> ADDIN EN.CITE &lt;EndNote&gt;&lt;Cite&gt;&lt;Author&gt;Dewey&lt;/Author&gt;&lt;Year&gt;1982&lt;/Year&gt;&lt;RecNum&gt;8803&lt;/RecNum&gt;&lt;Pages&gt;330&lt;/Pages&gt;&lt;DisplayText&gt;Dewey and Kleimola (1982, 330)&lt;/DisplayText&gt;&lt;record&gt;&lt;rec-number&gt;8803&lt;/rec-number&gt;&lt;foreign-keys&gt;&lt;key app="EN" db-id="asvpwtp0b52ssfedvvhp25wjrdv5axfws0z0" timestamp="1418011222"&gt;8803&lt;/key&gt;&lt;/foreign-keys&gt;&lt;ref-type name="Journal Article"&gt;17&lt;/ref-type&gt;&lt;contributors&gt;&lt;authors&gt;&lt;author&gt;Dewey, Horace W.&lt;/author&gt;&lt;author&gt;Kleimola, A. M.&lt;/author&gt;&lt;/authors&gt;&lt;/contributors&gt;&lt;titles&gt;&lt;title&gt;From the Kinship Group to Every Man His Brother&amp;apos;s Keeper: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Osteuropas&lt;/full-title&gt;&lt;/periodical&gt;&lt;pages&gt;321-335&lt;/pages&gt;&lt;volume&gt;30&lt;/volume&gt;&lt;number&gt;3&lt;/number&gt;&lt;dates&gt;&lt;year&gt;1982&lt;/year&gt;&lt;/dates&gt;&lt;publisher&gt;Franz Steiner Verlag&lt;/publisher&gt;&lt;isbn&gt;00214019&lt;/isbn&gt;&lt;urls&gt;&lt;related-urls&gt;&lt;url&gt;http://www.jstor.org/stable/41046535&lt;/url&gt;&lt;/related-urls&gt;&lt;/urls&gt;&lt;electronic-resource-num&gt;10.2307/41046535&lt;/electronic-resource-num&gt;&lt;/record&gt;&lt;/Cite&gt;&lt;/EndNote&gt;</w:instrText>
      </w:r>
      <w:r>
        <w:fldChar w:fldCharType="separate"/>
      </w:r>
      <w:r>
        <w:t>Dewey and Kleimola (1982, 330)</w:t>
      </w:r>
      <w:r>
        <w:fldChar w:fldCharType="end"/>
      </w:r>
      <w:r w:rsidRPr="0019698E">
        <w:t>.</w:t>
      </w:r>
    </w:p>
  </w:footnote>
  <w:footnote w:id="102">
    <w:p w14:paraId="2DBE0334" w14:textId="77777777" w:rsidR="00E47B5E" w:rsidRPr="0019698E" w:rsidRDefault="00E47B5E" w:rsidP="006047B9">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&lt;EndNote&gt;&lt;Cite&gt;&lt;Author&gt;Kivelson&lt;/Author&gt;&lt;Year&gt;1994&lt;/Year&gt;&lt;RecNum&gt;49&lt;/RecNum&gt;&lt;DisplayText&gt;Kivelson (1994)&lt;/DisplayText&gt;&lt;record&gt;&lt;rec-number&gt;49&lt;/rec-number&gt;&lt;foreign-keys&gt;&lt;key app="EN" db-id="asvpwtp0b52ssfedvvhp25wjrdv5axfws0z0" timestamp="1282505688"&gt;49&lt;/key&gt;&lt;/foreign-keys&gt;&lt;ref-type name="Journal Article"&gt;17&lt;/ref-type&gt;&lt;contributors&gt;&lt;authors&gt;&lt;author&gt;Kivelson, Valerie A.&lt;/author&gt;&lt;/authors&gt;&lt;/contributors&gt;&lt;titles&gt;&lt;title&gt;The Effects of Partible Inheritance: Gentry Families and the State in Muscovy&lt;/title&gt;&lt;secondary-title&gt;Russian Review&lt;/secondary-title&gt;&lt;/titles&gt;&lt;periodical&gt;&lt;full-title&gt;Russian Review&lt;/full-title&gt;&lt;/periodical&gt;&lt;pages&gt;197-212&lt;/pages&gt;&lt;volume&gt;53&lt;/volume&gt;&lt;number&gt;2&lt;/number&gt;&lt;dates&gt;&lt;year&gt;1994&lt;/year&gt;&lt;/dates&gt;&lt;publisher&gt;Blackwell Publishing on behalf of The Editors and Board of Trustees of the Russian Review&lt;/publisher&gt;&lt;isbn&gt;00360341&lt;/isbn&gt;&lt;urls&gt;&lt;related-urls&gt;&lt;url&gt;http://www.jstor.org/stable/130823&lt;/url&gt;&lt;/related-urls&gt;&lt;/urls&gt;&lt;/record&gt;&lt;/Cite&gt;&lt;/EndNote&gt;</w:instrText>
      </w:r>
      <w:r>
        <w:fldChar w:fldCharType="separate"/>
      </w:r>
      <w:r>
        <w:t>Kivelson (1994)</w:t>
      </w:r>
      <w:r>
        <w:fldChar w:fldCharType="end"/>
      </w:r>
      <w:r w:rsidRPr="0019698E">
        <w:t>.</w:t>
      </w:r>
    </w:p>
  </w:footnote>
  <w:footnote w:id="103">
    <w:p w14:paraId="6D8DA2C7" w14:textId="77777777" w:rsidR="00E47B5E" w:rsidRPr="0019698E" w:rsidRDefault="00E47B5E" w:rsidP="006047B9">
      <w:pPr>
        <w:pStyle w:val="FootnoteText"/>
      </w:pPr>
      <w:r w:rsidRPr="00EE681E">
        <w:rPr>
          <w:rStyle w:val="FootnoteReference"/>
        </w:rPr>
        <w:footnoteRef/>
      </w:r>
      <w:r w:rsidRPr="0019698E">
        <w:t xml:space="preserve"> See the discussion on serfdom.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25EF7C2"/>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A4AABE4C"/>
    <w:lvl w:ilvl="0">
      <w:start w:val="1"/>
      <w:numFmt w:val="decimal"/>
      <w:pStyle w:val="MacroText"/>
      <w:lvlText w:val="%1."/>
      <w:lvlJc w:val="left"/>
      <w:pPr>
        <w:tabs>
          <w:tab w:val="num" w:pos="720"/>
        </w:tabs>
        <w:ind w:left="720" w:hanging="360"/>
      </w:pPr>
    </w:lvl>
  </w:abstractNum>
  <w:abstractNum w:abstractNumId="2">
    <w:nsid w:val="FFFFFF80"/>
    <w:multiLevelType w:val="singleLevel"/>
    <w:tmpl w:val="8B5CBBEE"/>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18238A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3DDEBB66"/>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5B60EA28"/>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351490A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ECC250D"/>
    <w:multiLevelType w:val="multilevel"/>
    <w:tmpl w:val="27A66F7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6AD6E58"/>
    <w:multiLevelType w:val="multilevel"/>
    <w:tmpl w:val="6CCC49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lowerRoman"/>
      <w:pStyle w:val="Heading4"/>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F574BBA"/>
    <w:multiLevelType w:val="hybridMultilevel"/>
    <w:tmpl w:val="1040EA1A"/>
    <w:lvl w:ilvl="0" w:tplc="2E783DD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8493A"/>
    <w:multiLevelType w:val="hybridMultilevel"/>
    <w:tmpl w:val="B4C8FE72"/>
    <w:lvl w:ilvl="0" w:tplc="DF2C3A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2">
    <w:nsid w:val="5B162E33"/>
    <w:multiLevelType w:val="hybridMultilevel"/>
    <w:tmpl w:val="7AF43DCE"/>
    <w:lvl w:ilvl="0" w:tplc="8140D88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30CDD"/>
    <w:multiLevelType w:val="multilevel"/>
    <w:tmpl w:val="CD08280A"/>
    <w:lvl w:ilvl="0">
      <w:start w:val="1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4"/>
  </w:num>
  <w:num w:numId="3">
    <w:abstractNumId w:val="6"/>
  </w:num>
  <w:num w:numId="4">
    <w:abstractNumId w:val="5"/>
  </w:num>
  <w:num w:numId="5">
    <w:abstractNumId w:val="2"/>
  </w:num>
  <w:num w:numId="6">
    <w:abstractNumId w:val="4"/>
  </w:num>
  <w:num w:numId="7">
    <w:abstractNumId w:val="3"/>
  </w:num>
  <w:num w:numId="8">
    <w:abstractNumId w:val="10"/>
  </w:num>
  <w:num w:numId="9">
    <w:abstractNumId w:val="1"/>
  </w:num>
  <w:num w:numId="10">
    <w:abstractNumId w:val="0"/>
  </w:num>
  <w:num w:numId="11">
    <w:abstractNumId w:val="11"/>
  </w:num>
  <w:num w:numId="12">
    <w:abstractNumId w:val="9"/>
    <w:lvlOverride w:ilvl="0">
      <w:startOverride w:val="1"/>
    </w:lvlOverride>
  </w:num>
  <w:num w:numId="13">
    <w:abstractNumId w:val="13"/>
  </w:num>
  <w:num w:numId="14">
    <w:abstractNumId w:val="12"/>
  </w:num>
  <w:num w:numId="15">
    <w:abstractNumId w:val="7"/>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revisionView w:markup="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49&lt;/item&gt;&lt;item&gt;401&lt;/item&gt;&lt;item&gt;431&lt;/item&gt;&lt;item&gt;1004&lt;/item&gt;&lt;item&gt;2371&lt;/item&gt;&lt;item&gt;2419&lt;/item&gt;&lt;item&gt;2442&lt;/item&gt;&lt;item&gt;3006&lt;/item&gt;&lt;item&gt;3203&lt;/item&gt;&lt;item&gt;3278&lt;/item&gt;&lt;item&gt;4971&lt;/item&gt;&lt;item&gt;5066&lt;/item&gt;&lt;item&gt;5260&lt;/item&gt;&lt;item&gt;5428&lt;/item&gt;&lt;item&gt;6393&lt;/item&gt;&lt;item&gt;6421&lt;/item&gt;&lt;item&gt;7004&lt;/item&gt;&lt;item&gt;7005&lt;/item&gt;&lt;item&gt;7010&lt;/item&gt;&lt;item&gt;7022&lt;/item&gt;&lt;item&gt;7028&lt;/item&gt;&lt;item&gt;7058&lt;/item&gt;&lt;item&gt;7061&lt;/item&gt;&lt;item&gt;7263&lt;/item&gt;&lt;item&gt;7307&lt;/item&gt;&lt;item&gt;7315&lt;/item&gt;&lt;item&gt;7316&lt;/item&gt;&lt;item&gt;7321&lt;/item&gt;&lt;item&gt;7322&lt;/item&gt;&lt;item&gt;7323&lt;/item&gt;&lt;item&gt;7324&lt;/item&gt;&lt;item&gt;7325&lt;/item&gt;&lt;item&gt;7326&lt;/item&gt;&lt;item&gt;7327&lt;/item&gt;&lt;item&gt;7328&lt;/item&gt;&lt;item&gt;7908&lt;/item&gt;&lt;item&gt;8449&lt;/item&gt;&lt;item&gt;8639&lt;/item&gt;&lt;item&gt;8797&lt;/item&gt;&lt;item&gt;8799&lt;/item&gt;&lt;item&gt;8800&lt;/item&gt;&lt;item&gt;8801&lt;/item&gt;&lt;item&gt;8803&lt;/item&gt;&lt;item&gt;8804&lt;/item&gt;&lt;item&gt;9325&lt;/item&gt;&lt;item&gt;9418&lt;/item&gt;&lt;item&gt;9777&lt;/item&gt;&lt;item&gt;9779&lt;/item&gt;&lt;item&gt;10083&lt;/item&gt;&lt;item&gt;10086&lt;/item&gt;&lt;item&gt;10204&lt;/item&gt;&lt;item&gt;10402&lt;/item&gt;&lt;item&gt;10403&lt;/item&gt;&lt;item&gt;10405&lt;/item&gt;&lt;item&gt;10411&lt;/item&gt;&lt;item&gt;10468&lt;/item&gt;&lt;item&gt;10469&lt;/item&gt;&lt;item&gt;10470&lt;/item&gt;&lt;item&gt;11617&lt;/item&gt;&lt;item&gt;19093&lt;/item&gt;&lt;item&gt;19094&lt;/item&gt;&lt;item&gt;19105&lt;/item&gt;&lt;item&gt;19113&lt;/item&gt;&lt;item&gt;19114&lt;/item&gt;&lt;item&gt;19115&lt;/item&gt;&lt;item&gt;19119&lt;/item&gt;&lt;item&gt;19120&lt;/item&gt;&lt;item&gt;19147&lt;/item&gt;&lt;item&gt;19148&lt;/item&gt;&lt;item&gt;19398&lt;/item&gt;&lt;item&gt;19399&lt;/item&gt;&lt;item&gt;19522&lt;/item&gt;&lt;item&gt;19734&lt;/item&gt;&lt;item&gt;20082&lt;/item&gt;&lt;item&gt;20262&lt;/item&gt;&lt;item&gt;20304&lt;/item&gt;&lt;item&gt;20437&lt;/item&gt;&lt;item&gt;20573&lt;/item&gt;&lt;item&gt;20574&lt;/item&gt;&lt;item&gt;20576&lt;/item&gt;&lt;item&gt;20581&lt;/item&gt;&lt;item&gt;20587&lt;/item&gt;&lt;item&gt;20588&lt;/item&gt;&lt;item&gt;20590&lt;/item&gt;&lt;item&gt;20593&lt;/item&gt;&lt;item&gt;20594&lt;/item&gt;&lt;item&gt;20605&lt;/item&gt;&lt;item&gt;20606&lt;/item&gt;&lt;item&gt;20607&lt;/item&gt;&lt;item&gt;20608&lt;/item&gt;&lt;item&gt;20612&lt;/item&gt;&lt;/record-ids&gt;&lt;/item&gt;&lt;/Libraries&gt;"/>
  </w:docVars>
  <w:rsids>
    <w:rsidRoot w:val="006047B9"/>
    <w:rsid w:val="000206AD"/>
    <w:rsid w:val="00020A2D"/>
    <w:rsid w:val="00021D2F"/>
    <w:rsid w:val="0002335F"/>
    <w:rsid w:val="00024870"/>
    <w:rsid w:val="00040593"/>
    <w:rsid w:val="000642CC"/>
    <w:rsid w:val="00066D56"/>
    <w:rsid w:val="00073252"/>
    <w:rsid w:val="00077767"/>
    <w:rsid w:val="000844FA"/>
    <w:rsid w:val="00096FDD"/>
    <w:rsid w:val="000A0089"/>
    <w:rsid w:val="000B5119"/>
    <w:rsid w:val="000D0CD1"/>
    <w:rsid w:val="000D62D8"/>
    <w:rsid w:val="000E0CDD"/>
    <w:rsid w:val="000E140A"/>
    <w:rsid w:val="000E1877"/>
    <w:rsid w:val="000E648E"/>
    <w:rsid w:val="00112FFE"/>
    <w:rsid w:val="00125840"/>
    <w:rsid w:val="001427F8"/>
    <w:rsid w:val="00170465"/>
    <w:rsid w:val="00170BC0"/>
    <w:rsid w:val="00170D39"/>
    <w:rsid w:val="0017431C"/>
    <w:rsid w:val="00180A88"/>
    <w:rsid w:val="00183EF0"/>
    <w:rsid w:val="00195E62"/>
    <w:rsid w:val="001A0C2C"/>
    <w:rsid w:val="001A1216"/>
    <w:rsid w:val="001B385B"/>
    <w:rsid w:val="001B77CE"/>
    <w:rsid w:val="001C0B87"/>
    <w:rsid w:val="001D68FA"/>
    <w:rsid w:val="001E5A4F"/>
    <w:rsid w:val="001F73CD"/>
    <w:rsid w:val="00256D7B"/>
    <w:rsid w:val="00280BA6"/>
    <w:rsid w:val="002B784A"/>
    <w:rsid w:val="002E58CD"/>
    <w:rsid w:val="002F6AE7"/>
    <w:rsid w:val="00301027"/>
    <w:rsid w:val="003035ED"/>
    <w:rsid w:val="00314E22"/>
    <w:rsid w:val="00322EE5"/>
    <w:rsid w:val="00330600"/>
    <w:rsid w:val="00344C60"/>
    <w:rsid w:val="003505E2"/>
    <w:rsid w:val="003650C3"/>
    <w:rsid w:val="003712BB"/>
    <w:rsid w:val="0037555A"/>
    <w:rsid w:val="003875CA"/>
    <w:rsid w:val="003D5623"/>
    <w:rsid w:val="003E3038"/>
    <w:rsid w:val="004243E1"/>
    <w:rsid w:val="004371E3"/>
    <w:rsid w:val="004413CB"/>
    <w:rsid w:val="00443CCA"/>
    <w:rsid w:val="00446B19"/>
    <w:rsid w:val="00447D88"/>
    <w:rsid w:val="00455129"/>
    <w:rsid w:val="00456062"/>
    <w:rsid w:val="00470BCC"/>
    <w:rsid w:val="0048237C"/>
    <w:rsid w:val="00485566"/>
    <w:rsid w:val="00493639"/>
    <w:rsid w:val="004955E2"/>
    <w:rsid w:val="004A4F52"/>
    <w:rsid w:val="004A69C5"/>
    <w:rsid w:val="004B4700"/>
    <w:rsid w:val="004E7692"/>
    <w:rsid w:val="004F3BC8"/>
    <w:rsid w:val="004F43C3"/>
    <w:rsid w:val="00531CB6"/>
    <w:rsid w:val="00545310"/>
    <w:rsid w:val="0055525A"/>
    <w:rsid w:val="0057345A"/>
    <w:rsid w:val="0057551B"/>
    <w:rsid w:val="00575552"/>
    <w:rsid w:val="00581019"/>
    <w:rsid w:val="00581662"/>
    <w:rsid w:val="005972C6"/>
    <w:rsid w:val="005B7E54"/>
    <w:rsid w:val="005C2A05"/>
    <w:rsid w:val="005C6175"/>
    <w:rsid w:val="005E7631"/>
    <w:rsid w:val="006047B9"/>
    <w:rsid w:val="00604D46"/>
    <w:rsid w:val="00606A99"/>
    <w:rsid w:val="00611362"/>
    <w:rsid w:val="00620893"/>
    <w:rsid w:val="00620F7F"/>
    <w:rsid w:val="00625929"/>
    <w:rsid w:val="0063709D"/>
    <w:rsid w:val="0064365C"/>
    <w:rsid w:val="006528BF"/>
    <w:rsid w:val="006609F2"/>
    <w:rsid w:val="00672E40"/>
    <w:rsid w:val="00682C36"/>
    <w:rsid w:val="006D045D"/>
    <w:rsid w:val="006E45D6"/>
    <w:rsid w:val="006F493D"/>
    <w:rsid w:val="00717F85"/>
    <w:rsid w:val="00723194"/>
    <w:rsid w:val="00744963"/>
    <w:rsid w:val="00767BB1"/>
    <w:rsid w:val="00771AC1"/>
    <w:rsid w:val="00785EB7"/>
    <w:rsid w:val="007866D9"/>
    <w:rsid w:val="00787818"/>
    <w:rsid w:val="00796565"/>
    <w:rsid w:val="007B2F52"/>
    <w:rsid w:val="007C3BD9"/>
    <w:rsid w:val="007D063E"/>
    <w:rsid w:val="007D2BDA"/>
    <w:rsid w:val="007E1F29"/>
    <w:rsid w:val="007F36EB"/>
    <w:rsid w:val="00803319"/>
    <w:rsid w:val="00816F19"/>
    <w:rsid w:val="008316DF"/>
    <w:rsid w:val="00841D09"/>
    <w:rsid w:val="0084247D"/>
    <w:rsid w:val="0088472D"/>
    <w:rsid w:val="008863E6"/>
    <w:rsid w:val="00887CFB"/>
    <w:rsid w:val="008953EC"/>
    <w:rsid w:val="008A6192"/>
    <w:rsid w:val="008B53F4"/>
    <w:rsid w:val="008E4CDC"/>
    <w:rsid w:val="009216FF"/>
    <w:rsid w:val="00927707"/>
    <w:rsid w:val="0093359C"/>
    <w:rsid w:val="00962E7C"/>
    <w:rsid w:val="00971250"/>
    <w:rsid w:val="00996799"/>
    <w:rsid w:val="009A107C"/>
    <w:rsid w:val="009B3528"/>
    <w:rsid w:val="009B6F14"/>
    <w:rsid w:val="009D1A40"/>
    <w:rsid w:val="009D4E8C"/>
    <w:rsid w:val="009E640B"/>
    <w:rsid w:val="00A028A5"/>
    <w:rsid w:val="00A22ECF"/>
    <w:rsid w:val="00A34614"/>
    <w:rsid w:val="00A42B92"/>
    <w:rsid w:val="00A81C84"/>
    <w:rsid w:val="00A844B5"/>
    <w:rsid w:val="00AA2F5C"/>
    <w:rsid w:val="00AA7B78"/>
    <w:rsid w:val="00AE067C"/>
    <w:rsid w:val="00AE3228"/>
    <w:rsid w:val="00B12A06"/>
    <w:rsid w:val="00B12CB2"/>
    <w:rsid w:val="00B33493"/>
    <w:rsid w:val="00B42495"/>
    <w:rsid w:val="00B50B51"/>
    <w:rsid w:val="00B51F84"/>
    <w:rsid w:val="00B62F6C"/>
    <w:rsid w:val="00B6653A"/>
    <w:rsid w:val="00B84B8D"/>
    <w:rsid w:val="00B91C2C"/>
    <w:rsid w:val="00B930DB"/>
    <w:rsid w:val="00BA4BD9"/>
    <w:rsid w:val="00BA7027"/>
    <w:rsid w:val="00BC4CA0"/>
    <w:rsid w:val="00BD06C0"/>
    <w:rsid w:val="00BE063B"/>
    <w:rsid w:val="00BE58A7"/>
    <w:rsid w:val="00BF7F76"/>
    <w:rsid w:val="00C07863"/>
    <w:rsid w:val="00C13664"/>
    <w:rsid w:val="00C20790"/>
    <w:rsid w:val="00C2256A"/>
    <w:rsid w:val="00C445DA"/>
    <w:rsid w:val="00C830E9"/>
    <w:rsid w:val="00C8382D"/>
    <w:rsid w:val="00C85A7F"/>
    <w:rsid w:val="00C85CA8"/>
    <w:rsid w:val="00C94FE7"/>
    <w:rsid w:val="00CA7DAC"/>
    <w:rsid w:val="00CC219A"/>
    <w:rsid w:val="00CC6572"/>
    <w:rsid w:val="00CE4C5E"/>
    <w:rsid w:val="00D0527B"/>
    <w:rsid w:val="00D25B2A"/>
    <w:rsid w:val="00D30D1C"/>
    <w:rsid w:val="00D31491"/>
    <w:rsid w:val="00D35EE5"/>
    <w:rsid w:val="00D4311F"/>
    <w:rsid w:val="00D4600F"/>
    <w:rsid w:val="00D550CD"/>
    <w:rsid w:val="00D804E2"/>
    <w:rsid w:val="00D96B28"/>
    <w:rsid w:val="00D9773E"/>
    <w:rsid w:val="00DA4492"/>
    <w:rsid w:val="00DC11B9"/>
    <w:rsid w:val="00DC336B"/>
    <w:rsid w:val="00DD29EF"/>
    <w:rsid w:val="00DD31E5"/>
    <w:rsid w:val="00DD5D6F"/>
    <w:rsid w:val="00DE403D"/>
    <w:rsid w:val="00DE6583"/>
    <w:rsid w:val="00DE73CB"/>
    <w:rsid w:val="00E040A9"/>
    <w:rsid w:val="00E212AB"/>
    <w:rsid w:val="00E41AA9"/>
    <w:rsid w:val="00E42CF3"/>
    <w:rsid w:val="00E47B5E"/>
    <w:rsid w:val="00E56777"/>
    <w:rsid w:val="00E57522"/>
    <w:rsid w:val="00E66ED0"/>
    <w:rsid w:val="00E67F2D"/>
    <w:rsid w:val="00E705F5"/>
    <w:rsid w:val="00E81276"/>
    <w:rsid w:val="00EB2FA9"/>
    <w:rsid w:val="00EC6AD3"/>
    <w:rsid w:val="00ED4C54"/>
    <w:rsid w:val="00ED7AC5"/>
    <w:rsid w:val="00EF741F"/>
    <w:rsid w:val="00F04683"/>
    <w:rsid w:val="00F23886"/>
    <w:rsid w:val="00F2677B"/>
    <w:rsid w:val="00F32613"/>
    <w:rsid w:val="00F36DAF"/>
    <w:rsid w:val="00F376AC"/>
    <w:rsid w:val="00F43578"/>
    <w:rsid w:val="00F57231"/>
    <w:rsid w:val="00F61E8E"/>
    <w:rsid w:val="00F647C9"/>
    <w:rsid w:val="00F73B16"/>
    <w:rsid w:val="00F82A5A"/>
    <w:rsid w:val="00F83B8B"/>
    <w:rsid w:val="00F87F29"/>
    <w:rsid w:val="00FA2F8B"/>
    <w:rsid w:val="00FC0E43"/>
    <w:rsid w:val="00FD5707"/>
    <w:rsid w:val="00FD7155"/>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4C9D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7B9"/>
    <w:pPr>
      <w:spacing w:after="100" w:afterAutospacing="1"/>
      <w:ind w:firstLine="720"/>
    </w:pPr>
    <w:rPr>
      <w:rFonts w:ascii="Baskerville" w:hAnsi="Baskerville"/>
      <w:szCs w:val="22"/>
      <w:lang w:eastAsia="en-US"/>
    </w:rPr>
  </w:style>
  <w:style w:type="paragraph" w:styleId="Heading1">
    <w:name w:val="heading 1"/>
    <w:basedOn w:val="Normal"/>
    <w:next w:val="Normal"/>
    <w:link w:val="Heading1Char"/>
    <w:autoRedefine/>
    <w:qFormat/>
    <w:rsid w:val="006047B9"/>
    <w:pPr>
      <w:keepNext/>
      <w:pageBreakBefore/>
      <w:numPr>
        <w:numId w:val="13"/>
      </w:numPr>
      <w:pBdr>
        <w:bottom w:val="single" w:sz="4" w:space="1" w:color="auto"/>
      </w:pBdr>
      <w:jc w:val="center"/>
      <w:outlineLvl w:val="0"/>
    </w:pPr>
    <w:rPr>
      <w:rFonts w:cs="Arial"/>
      <w:b/>
      <w:bCs/>
      <w:sz w:val="32"/>
      <w:szCs w:val="32"/>
    </w:rPr>
  </w:style>
  <w:style w:type="paragraph" w:styleId="Heading2">
    <w:name w:val="heading 2"/>
    <w:basedOn w:val="Normal"/>
    <w:next w:val="Normal"/>
    <w:link w:val="Heading2Char"/>
    <w:autoRedefine/>
    <w:qFormat/>
    <w:rsid w:val="00ED4C54"/>
    <w:pPr>
      <w:keepNext/>
      <w:numPr>
        <w:ilvl w:val="1"/>
        <w:numId w:val="13"/>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ED4C54"/>
    <w:pPr>
      <w:keepNext/>
      <w:keepLines/>
      <w:numPr>
        <w:ilvl w:val="2"/>
        <w:numId w:val="1"/>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ED4C54"/>
    <w:pPr>
      <w:keepNext/>
      <w:numPr>
        <w:ilvl w:val="3"/>
        <w:numId w:val="1"/>
      </w:numPr>
      <w:spacing w:before="480"/>
      <w:outlineLvl w:val="3"/>
    </w:pPr>
    <w:rPr>
      <w:b/>
      <w:bCs/>
      <w:szCs w:val="28"/>
      <w:u w:val="words"/>
    </w:rPr>
  </w:style>
  <w:style w:type="paragraph" w:styleId="Heading5">
    <w:name w:val="heading 5"/>
    <w:basedOn w:val="Normal"/>
    <w:next w:val="Normal"/>
    <w:link w:val="Heading5Char"/>
    <w:autoRedefine/>
    <w:rsid w:val="00ED4C54"/>
    <w:pPr>
      <w:keepNext/>
      <w:numPr>
        <w:ilvl w:val="4"/>
        <w:numId w:val="13"/>
      </w:numPr>
      <w:spacing w:before="480"/>
      <w:outlineLvl w:val="4"/>
    </w:pPr>
    <w:rPr>
      <w:b/>
      <w:bCs/>
      <w:i/>
      <w:iCs/>
      <w:szCs w:val="26"/>
    </w:rPr>
  </w:style>
  <w:style w:type="paragraph" w:styleId="Heading6">
    <w:name w:val="heading 6"/>
    <w:basedOn w:val="Normal"/>
    <w:next w:val="Normal"/>
    <w:link w:val="Heading6Char"/>
    <w:autoRedefine/>
    <w:unhideWhenUsed/>
    <w:rsid w:val="00ED4C54"/>
    <w:pPr>
      <w:keepNext/>
      <w:numPr>
        <w:ilvl w:val="5"/>
        <w:numId w:val="13"/>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rsid w:val="00ED4C54"/>
    <w:pPr>
      <w:keepNext/>
      <w:numPr>
        <w:ilvl w:val="6"/>
        <w:numId w:val="13"/>
      </w:numPr>
      <w:outlineLvl w:val="6"/>
    </w:pPr>
    <w:rPr>
      <w:b/>
      <w:bCs/>
      <w:u w:val="single"/>
    </w:rPr>
  </w:style>
  <w:style w:type="paragraph" w:styleId="Heading8">
    <w:name w:val="heading 8"/>
    <w:basedOn w:val="Normal"/>
    <w:next w:val="Normal"/>
    <w:link w:val="Heading8Char"/>
    <w:rsid w:val="00ED4C54"/>
    <w:pPr>
      <w:keepNext/>
      <w:keepLines/>
      <w:numPr>
        <w:ilvl w:val="7"/>
        <w:numId w:val="13"/>
      </w:numPr>
      <w:outlineLvl w:val="7"/>
    </w:pPr>
    <w:rPr>
      <w:u w:val="single"/>
    </w:rPr>
  </w:style>
  <w:style w:type="paragraph" w:styleId="Heading9">
    <w:name w:val="heading 9"/>
    <w:basedOn w:val="Normal"/>
    <w:next w:val="Normal"/>
    <w:link w:val="Heading9Char"/>
    <w:rsid w:val="00ED4C54"/>
    <w:pPr>
      <w:keepNext/>
      <w:numPr>
        <w:ilvl w:val="8"/>
        <w:numId w:val="13"/>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C54"/>
    <w:rPr>
      <w:rFonts w:ascii="Lucida Grande" w:hAnsi="Lucida Grande" w:cs="Lucida Grande"/>
      <w:sz w:val="18"/>
      <w:szCs w:val="18"/>
      <w:lang w:eastAsia="en-US"/>
    </w:rPr>
  </w:style>
  <w:style w:type="paragraph" w:customStyle="1" w:styleId="Blockquote">
    <w:name w:val="Blockquote"/>
    <w:basedOn w:val="Normal"/>
    <w:autoRedefine/>
    <w:qFormat/>
    <w:rsid w:val="00ED4C54"/>
    <w:pPr>
      <w:autoSpaceDE w:val="0"/>
      <w:autoSpaceDN w:val="0"/>
      <w:adjustRightInd w:val="0"/>
      <w:spacing w:before="100" w:beforeAutospacing="1"/>
      <w:ind w:left="1440" w:right="1440" w:firstLine="0"/>
    </w:pPr>
  </w:style>
  <w:style w:type="paragraph" w:styleId="BodyText">
    <w:name w:val="Body Text"/>
    <w:basedOn w:val="Normal"/>
    <w:link w:val="BodyTextChar"/>
    <w:rsid w:val="00ED4C54"/>
  </w:style>
  <w:style w:type="character" w:customStyle="1" w:styleId="BodyTextChar">
    <w:name w:val="Body Text Char"/>
    <w:basedOn w:val="DefaultParagraphFont"/>
    <w:link w:val="BodyText"/>
    <w:rsid w:val="00ED4C54"/>
    <w:rPr>
      <w:rFonts w:ascii="Baskerville" w:hAnsi="Baskerville"/>
      <w:szCs w:val="22"/>
      <w:lang w:eastAsia="en-US"/>
    </w:rPr>
  </w:style>
  <w:style w:type="paragraph" w:styleId="BodyText2">
    <w:name w:val="Body Text 2"/>
    <w:basedOn w:val="Normal"/>
    <w:link w:val="BodyText2Char"/>
    <w:semiHidden/>
    <w:rsid w:val="00ED4C54"/>
    <w:rPr>
      <w:u w:val="single"/>
    </w:rPr>
  </w:style>
  <w:style w:type="character" w:customStyle="1" w:styleId="BodyText2Char">
    <w:name w:val="Body Text 2 Char"/>
    <w:basedOn w:val="DefaultParagraphFont"/>
    <w:link w:val="BodyText2"/>
    <w:semiHidden/>
    <w:rsid w:val="00ED4C54"/>
    <w:rPr>
      <w:rFonts w:ascii="Baskerville" w:hAnsi="Baskerville"/>
      <w:szCs w:val="22"/>
      <w:u w:val="single"/>
      <w:lang w:eastAsia="en-US"/>
    </w:rPr>
  </w:style>
  <w:style w:type="paragraph" w:styleId="BodyText3">
    <w:name w:val="Body Text 3"/>
    <w:basedOn w:val="Normal"/>
    <w:link w:val="BodyText3Char"/>
    <w:semiHidden/>
    <w:rsid w:val="00ED4C54"/>
  </w:style>
  <w:style w:type="character" w:customStyle="1" w:styleId="BodyText3Char">
    <w:name w:val="Body Text 3 Char"/>
    <w:basedOn w:val="DefaultParagraphFont"/>
    <w:link w:val="BodyText3"/>
    <w:semiHidden/>
    <w:rsid w:val="00ED4C54"/>
    <w:rPr>
      <w:rFonts w:ascii="Baskerville" w:hAnsi="Baskerville"/>
      <w:szCs w:val="22"/>
      <w:lang w:eastAsia="en-US"/>
    </w:rPr>
  </w:style>
  <w:style w:type="paragraph" w:styleId="BodyTextIndent">
    <w:name w:val="Body Text Indent"/>
    <w:basedOn w:val="Normal"/>
    <w:link w:val="BodyTextIndentChar"/>
    <w:semiHidden/>
    <w:rsid w:val="00ED4C54"/>
    <w:pPr>
      <w:spacing w:after="120"/>
      <w:ind w:left="360"/>
    </w:pPr>
  </w:style>
  <w:style w:type="character" w:customStyle="1" w:styleId="BodyTextIndentChar">
    <w:name w:val="Body Text Indent Char"/>
    <w:basedOn w:val="DefaultParagraphFont"/>
    <w:link w:val="BodyTextIndent"/>
    <w:semiHidden/>
    <w:rsid w:val="00ED4C54"/>
    <w:rPr>
      <w:rFonts w:ascii="Baskerville" w:hAnsi="Baskerville"/>
      <w:szCs w:val="22"/>
      <w:lang w:eastAsia="en-US"/>
    </w:rPr>
  </w:style>
  <w:style w:type="paragraph" w:styleId="BodyTextIndent2">
    <w:name w:val="Body Text Indent 2"/>
    <w:basedOn w:val="Normal"/>
    <w:link w:val="BodyTextIndent2Char"/>
    <w:semiHidden/>
    <w:rsid w:val="00ED4C54"/>
    <w:pPr>
      <w:ind w:left="5760" w:hanging="2160"/>
    </w:pPr>
  </w:style>
  <w:style w:type="character" w:customStyle="1" w:styleId="BodyTextIndent2Char">
    <w:name w:val="Body Text Indent 2 Char"/>
    <w:basedOn w:val="DefaultParagraphFont"/>
    <w:link w:val="BodyTextIndent2"/>
    <w:semiHidden/>
    <w:rsid w:val="00ED4C54"/>
    <w:rPr>
      <w:rFonts w:ascii="Baskerville" w:hAnsi="Baskerville"/>
      <w:szCs w:val="22"/>
      <w:lang w:eastAsia="en-US"/>
    </w:rPr>
  </w:style>
  <w:style w:type="paragraph" w:customStyle="1" w:styleId="Byline">
    <w:name w:val="Byline"/>
    <w:basedOn w:val="BodyText"/>
    <w:rsid w:val="00ED4C54"/>
    <w:pPr>
      <w:spacing w:after="120"/>
    </w:pPr>
  </w:style>
  <w:style w:type="paragraph" w:styleId="Caption">
    <w:name w:val="caption"/>
    <w:basedOn w:val="Normal"/>
    <w:next w:val="Normal"/>
    <w:autoRedefine/>
    <w:rsid w:val="00ED4C54"/>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ED4C54"/>
    <w:pPr>
      <w:ind w:left="4320"/>
    </w:pPr>
  </w:style>
  <w:style w:type="character" w:customStyle="1" w:styleId="ClosingChar">
    <w:name w:val="Closing Char"/>
    <w:basedOn w:val="DefaultParagraphFont"/>
    <w:link w:val="Closing"/>
    <w:uiPriority w:val="99"/>
    <w:semiHidden/>
    <w:rsid w:val="00ED4C54"/>
    <w:rPr>
      <w:rFonts w:ascii="Baskerville" w:hAnsi="Baskerville"/>
      <w:szCs w:val="22"/>
      <w:lang w:eastAsia="en-US"/>
    </w:rPr>
  </w:style>
  <w:style w:type="character" w:styleId="CommentReference">
    <w:name w:val="annotation reference"/>
    <w:basedOn w:val="DefaultParagraphFont"/>
    <w:semiHidden/>
    <w:rsid w:val="00ED4C54"/>
    <w:rPr>
      <w:sz w:val="16"/>
      <w:szCs w:val="16"/>
    </w:rPr>
  </w:style>
  <w:style w:type="paragraph" w:styleId="CommentText">
    <w:name w:val="annotation text"/>
    <w:basedOn w:val="Normal"/>
    <w:link w:val="CommentTextChar"/>
    <w:semiHidden/>
    <w:rsid w:val="00ED4C54"/>
    <w:pPr>
      <w:spacing w:before="100" w:beforeAutospacing="1"/>
    </w:pPr>
  </w:style>
  <w:style w:type="character" w:customStyle="1" w:styleId="CommentTextChar">
    <w:name w:val="Comment Text Char"/>
    <w:basedOn w:val="DefaultParagraphFont"/>
    <w:link w:val="CommentText"/>
    <w:semiHidden/>
    <w:rsid w:val="00ED4C54"/>
    <w:rPr>
      <w:rFonts w:ascii="Baskerville" w:hAnsi="Baskerville"/>
      <w:szCs w:val="22"/>
      <w:lang w:eastAsia="en-US"/>
    </w:rPr>
  </w:style>
  <w:style w:type="paragraph" w:styleId="DocumentMap">
    <w:name w:val="Document Map"/>
    <w:basedOn w:val="Normal"/>
    <w:link w:val="DocumentMapChar"/>
    <w:rsid w:val="00ED4C54"/>
    <w:pPr>
      <w:shd w:val="clear" w:color="auto" w:fill="000080"/>
    </w:pPr>
    <w:rPr>
      <w:rFonts w:ascii="Bell MT" w:hAnsi="Bell MT" w:cs="Tahoma"/>
      <w:sz w:val="28"/>
    </w:rPr>
  </w:style>
  <w:style w:type="character" w:customStyle="1" w:styleId="DocumentMapChar">
    <w:name w:val="Document Map Char"/>
    <w:basedOn w:val="DefaultParagraphFont"/>
    <w:link w:val="DocumentMap"/>
    <w:rsid w:val="00ED4C54"/>
    <w:rPr>
      <w:rFonts w:ascii="Bell MT" w:hAnsi="Bell MT" w:cs="Tahoma"/>
      <w:sz w:val="28"/>
      <w:szCs w:val="22"/>
      <w:shd w:val="clear" w:color="auto" w:fill="000080"/>
      <w:lang w:eastAsia="en-US"/>
    </w:rPr>
  </w:style>
  <w:style w:type="paragraph" w:customStyle="1" w:styleId="EndNoteBibliography">
    <w:name w:val="EndNote Bibliography"/>
    <w:basedOn w:val="Normal"/>
    <w:rsid w:val="00ED4C54"/>
  </w:style>
  <w:style w:type="paragraph" w:customStyle="1" w:styleId="EndNoteBibliographyTitle">
    <w:name w:val="EndNote Bibliography Title"/>
    <w:basedOn w:val="Normal"/>
    <w:rsid w:val="00ED4C54"/>
    <w:pPr>
      <w:jc w:val="center"/>
    </w:pPr>
  </w:style>
  <w:style w:type="character" w:styleId="EndnoteReference">
    <w:name w:val="endnote reference"/>
    <w:basedOn w:val="DefaultParagraphFont"/>
    <w:uiPriority w:val="99"/>
    <w:unhideWhenUsed/>
    <w:rsid w:val="00ED4C54"/>
    <w:rPr>
      <w:vertAlign w:val="superscript"/>
    </w:rPr>
  </w:style>
  <w:style w:type="paragraph" w:styleId="EndnoteText">
    <w:name w:val="endnote text"/>
    <w:basedOn w:val="Normal"/>
    <w:link w:val="EndnoteTextChar"/>
    <w:autoRedefine/>
    <w:uiPriority w:val="99"/>
    <w:unhideWhenUsed/>
    <w:rsid w:val="00ED4C54"/>
  </w:style>
  <w:style w:type="character" w:customStyle="1" w:styleId="EndnoteTextChar">
    <w:name w:val="Endnote Text Char"/>
    <w:basedOn w:val="DefaultParagraphFont"/>
    <w:link w:val="EndnoteText"/>
    <w:uiPriority w:val="99"/>
    <w:rsid w:val="00ED4C54"/>
    <w:rPr>
      <w:rFonts w:ascii="Baskerville" w:hAnsi="Baskerville"/>
      <w:szCs w:val="22"/>
      <w:lang w:eastAsia="en-US"/>
    </w:rPr>
  </w:style>
  <w:style w:type="paragraph" w:styleId="EnvelopeAddress">
    <w:name w:val="envelope address"/>
    <w:basedOn w:val="Normal"/>
    <w:semiHidden/>
    <w:rsid w:val="00ED4C54"/>
    <w:pPr>
      <w:framePr w:w="7920" w:h="1980" w:hRule="exact" w:hSpace="180" w:wrap="auto" w:hAnchor="page" w:xAlign="center" w:yAlign="bottom"/>
      <w:ind w:left="2880"/>
    </w:pPr>
    <w:rPr>
      <w:rFonts w:cs="Arial"/>
    </w:rPr>
  </w:style>
  <w:style w:type="paragraph" w:styleId="EnvelopeReturn">
    <w:name w:val="envelope return"/>
    <w:basedOn w:val="Normal"/>
    <w:semiHidden/>
    <w:rsid w:val="00ED4C54"/>
    <w:rPr>
      <w:rFonts w:cs="Arial"/>
    </w:rPr>
  </w:style>
  <w:style w:type="character" w:styleId="FollowedHyperlink">
    <w:name w:val="FollowedHyperlink"/>
    <w:basedOn w:val="DefaultParagraphFont"/>
    <w:semiHidden/>
    <w:rsid w:val="00ED4C54"/>
    <w:rPr>
      <w:color w:val="800080"/>
      <w:u w:val="single"/>
    </w:rPr>
  </w:style>
  <w:style w:type="paragraph" w:styleId="Footer">
    <w:name w:val="footer"/>
    <w:basedOn w:val="Normal"/>
    <w:link w:val="FooterChar"/>
    <w:rsid w:val="00ED4C54"/>
    <w:pPr>
      <w:tabs>
        <w:tab w:val="center" w:pos="4320"/>
        <w:tab w:val="right" w:pos="8640"/>
      </w:tabs>
      <w:spacing w:before="100" w:beforeAutospacing="1"/>
    </w:pPr>
  </w:style>
  <w:style w:type="character" w:customStyle="1" w:styleId="FooterChar">
    <w:name w:val="Footer Char"/>
    <w:basedOn w:val="DefaultParagraphFont"/>
    <w:link w:val="Footer"/>
    <w:rsid w:val="00ED4C54"/>
    <w:rPr>
      <w:rFonts w:ascii="Baskerville" w:hAnsi="Baskerville"/>
      <w:szCs w:val="22"/>
      <w:lang w:eastAsia="en-US"/>
    </w:rPr>
  </w:style>
  <w:style w:type="character" w:styleId="FootnoteReference">
    <w:name w:val="footnote reference"/>
    <w:basedOn w:val="DefaultParagraphFont"/>
    <w:qFormat/>
    <w:rsid w:val="00B12A06"/>
    <w:rPr>
      <w:rFonts w:ascii="Baskerville" w:hAnsi="Baskerville"/>
      <w:sz w:val="24"/>
      <w:vertAlign w:val="superscript"/>
    </w:rPr>
  </w:style>
  <w:style w:type="paragraph" w:styleId="FootnoteText">
    <w:name w:val="footnote text"/>
    <w:basedOn w:val="Normal"/>
    <w:link w:val="FootnoteTextChar"/>
    <w:autoRedefine/>
    <w:qFormat/>
    <w:rsid w:val="00ED4C54"/>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ED4C54"/>
    <w:rPr>
      <w:rFonts w:ascii="Baskerville" w:hAnsi="Baskerville"/>
      <w:noProof/>
      <w:sz w:val="22"/>
      <w:szCs w:val="22"/>
      <w:lang w:val="en-GB" w:eastAsia="en-US"/>
    </w:rPr>
  </w:style>
  <w:style w:type="paragraph" w:customStyle="1" w:styleId="H2">
    <w:name w:val="H2"/>
    <w:basedOn w:val="Normal"/>
    <w:next w:val="Normal"/>
    <w:autoRedefine/>
    <w:rsid w:val="00ED4C54"/>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ED4C54"/>
    <w:pPr>
      <w:tabs>
        <w:tab w:val="center" w:pos="4320"/>
        <w:tab w:val="right" w:pos="8640"/>
      </w:tabs>
      <w:spacing w:before="100" w:beforeAutospacing="1"/>
    </w:pPr>
  </w:style>
  <w:style w:type="character" w:customStyle="1" w:styleId="HeaderChar">
    <w:name w:val="Header Char"/>
    <w:basedOn w:val="DefaultParagraphFont"/>
    <w:link w:val="Header"/>
    <w:rsid w:val="00ED4C54"/>
    <w:rPr>
      <w:rFonts w:ascii="Baskerville" w:hAnsi="Baskerville"/>
      <w:szCs w:val="22"/>
      <w:lang w:eastAsia="en-US"/>
    </w:rPr>
  </w:style>
  <w:style w:type="character" w:customStyle="1" w:styleId="Heading1Char">
    <w:name w:val="Heading 1 Char"/>
    <w:basedOn w:val="DefaultParagraphFont"/>
    <w:link w:val="Heading1"/>
    <w:rsid w:val="006047B9"/>
    <w:rPr>
      <w:rFonts w:ascii="Baskerville" w:hAnsi="Baskerville" w:cs="Arial"/>
      <w:b/>
      <w:bCs/>
      <w:sz w:val="32"/>
      <w:szCs w:val="32"/>
      <w:lang w:eastAsia="en-US"/>
    </w:rPr>
  </w:style>
  <w:style w:type="paragraph" w:customStyle="1" w:styleId="Heading10">
    <w:name w:val="Heading 10"/>
    <w:basedOn w:val="Normal"/>
    <w:rsid w:val="00ED4C54"/>
    <w:pPr>
      <w:ind w:left="1440"/>
    </w:pPr>
    <w:rPr>
      <w:b/>
      <w:u w:val="thick"/>
    </w:rPr>
  </w:style>
  <w:style w:type="character" w:customStyle="1" w:styleId="Heading2Char">
    <w:name w:val="Heading 2 Char"/>
    <w:basedOn w:val="DefaultParagraphFont"/>
    <w:link w:val="Heading2"/>
    <w:rsid w:val="00ED4C54"/>
    <w:rPr>
      <w:rFonts w:ascii="Baskerville"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ED4C54"/>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ED4C54"/>
    <w:rPr>
      <w:rFonts w:ascii="Baskerville" w:hAnsi="Baskerville"/>
      <w:b/>
      <w:bCs/>
      <w:szCs w:val="28"/>
      <w:u w:val="words"/>
      <w:lang w:eastAsia="en-US"/>
    </w:rPr>
  </w:style>
  <w:style w:type="character" w:customStyle="1" w:styleId="Heading5Char">
    <w:name w:val="Heading 5 Char"/>
    <w:basedOn w:val="DefaultParagraphFont"/>
    <w:link w:val="Heading5"/>
    <w:rsid w:val="00ED4C54"/>
    <w:rPr>
      <w:rFonts w:ascii="Baskerville" w:hAnsi="Baskerville"/>
      <w:b/>
      <w:bCs/>
      <w:i/>
      <w:iCs/>
      <w:szCs w:val="26"/>
      <w:lang w:eastAsia="en-US"/>
    </w:rPr>
  </w:style>
  <w:style w:type="character" w:customStyle="1" w:styleId="Heading6Char">
    <w:name w:val="Heading 6 Char"/>
    <w:basedOn w:val="DefaultParagraphFont"/>
    <w:link w:val="Heading6"/>
    <w:rsid w:val="00ED4C54"/>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ED4C54"/>
    <w:rPr>
      <w:rFonts w:ascii="Baskerville" w:hAnsi="Baskerville"/>
      <w:b/>
      <w:bCs/>
      <w:szCs w:val="22"/>
      <w:u w:val="single"/>
      <w:lang w:eastAsia="en-US"/>
    </w:rPr>
  </w:style>
  <w:style w:type="character" w:customStyle="1" w:styleId="Heading8Char">
    <w:name w:val="Heading 8 Char"/>
    <w:basedOn w:val="DefaultParagraphFont"/>
    <w:link w:val="Heading8"/>
    <w:rsid w:val="00ED4C54"/>
    <w:rPr>
      <w:rFonts w:ascii="Baskerville" w:hAnsi="Baskerville"/>
      <w:szCs w:val="22"/>
      <w:u w:val="single"/>
      <w:lang w:eastAsia="en-US"/>
    </w:rPr>
  </w:style>
  <w:style w:type="character" w:customStyle="1" w:styleId="Heading9Char">
    <w:name w:val="Heading 9 Char"/>
    <w:basedOn w:val="DefaultParagraphFont"/>
    <w:link w:val="Heading9"/>
    <w:rsid w:val="00ED4C54"/>
    <w:rPr>
      <w:rFonts w:ascii="Baskerville" w:hAnsi="Baskerville"/>
      <w:i/>
      <w:iCs/>
      <w:szCs w:val="22"/>
      <w:lang w:eastAsia="en-US"/>
    </w:rPr>
  </w:style>
  <w:style w:type="paragraph" w:styleId="HTMLPreformatted">
    <w:name w:val="HTML Preformatted"/>
    <w:basedOn w:val="Normal"/>
    <w:link w:val="HTMLPreformattedChar"/>
    <w:semiHidden/>
    <w:rsid w:val="00ED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ED4C54"/>
    <w:rPr>
      <w:rFonts w:ascii="Courier New" w:eastAsia="Courier New" w:hAnsi="Courier New" w:cs="Courier New"/>
      <w:szCs w:val="22"/>
      <w:lang w:eastAsia="en-US"/>
    </w:rPr>
  </w:style>
  <w:style w:type="character" w:styleId="HTMLTypewriter">
    <w:name w:val="HTML Typewriter"/>
    <w:basedOn w:val="DefaultParagraphFont"/>
    <w:semiHidden/>
    <w:rsid w:val="00ED4C54"/>
    <w:rPr>
      <w:rFonts w:ascii="Courier New" w:eastAsia="Courier New" w:hAnsi="Courier New" w:cs="Courier New"/>
      <w:sz w:val="20"/>
      <w:szCs w:val="20"/>
    </w:rPr>
  </w:style>
  <w:style w:type="character" w:styleId="Hyperlink">
    <w:name w:val="Hyperlink"/>
    <w:basedOn w:val="DefaultParagraphFont"/>
    <w:uiPriority w:val="99"/>
    <w:unhideWhenUsed/>
    <w:rsid w:val="00ED4C54"/>
    <w:rPr>
      <w:color w:val="1F497D" w:themeColor="text2"/>
      <w:u w:val="single"/>
    </w:rPr>
  </w:style>
  <w:style w:type="paragraph" w:styleId="List">
    <w:name w:val="List"/>
    <w:basedOn w:val="Normal"/>
    <w:semiHidden/>
    <w:rsid w:val="00ED4C54"/>
    <w:pPr>
      <w:ind w:left="360" w:hanging="360"/>
    </w:pPr>
  </w:style>
  <w:style w:type="paragraph" w:styleId="List2">
    <w:name w:val="List 2"/>
    <w:basedOn w:val="Normal"/>
    <w:semiHidden/>
    <w:rsid w:val="00ED4C54"/>
    <w:pPr>
      <w:ind w:left="1080" w:hanging="360"/>
    </w:pPr>
  </w:style>
  <w:style w:type="paragraph" w:styleId="List3">
    <w:name w:val="List 3"/>
    <w:basedOn w:val="Normal"/>
    <w:semiHidden/>
    <w:rsid w:val="00ED4C54"/>
    <w:pPr>
      <w:ind w:left="1440" w:hanging="360"/>
    </w:pPr>
  </w:style>
  <w:style w:type="paragraph" w:styleId="List4">
    <w:name w:val="List 4"/>
    <w:basedOn w:val="Normal"/>
    <w:semiHidden/>
    <w:rsid w:val="00ED4C54"/>
    <w:pPr>
      <w:ind w:left="1800" w:hanging="360"/>
    </w:pPr>
  </w:style>
  <w:style w:type="paragraph" w:styleId="ListBullet">
    <w:name w:val="List Bullet"/>
    <w:basedOn w:val="Normal"/>
    <w:autoRedefine/>
    <w:semiHidden/>
    <w:rsid w:val="00ED4C54"/>
    <w:pPr>
      <w:numPr>
        <w:numId w:val="3"/>
      </w:numPr>
    </w:pPr>
  </w:style>
  <w:style w:type="paragraph" w:styleId="ListBullet2">
    <w:name w:val="List Bullet 2"/>
    <w:basedOn w:val="Normal"/>
    <w:autoRedefine/>
    <w:semiHidden/>
    <w:rsid w:val="00ED4C54"/>
    <w:pPr>
      <w:numPr>
        <w:numId w:val="4"/>
      </w:numPr>
    </w:pPr>
  </w:style>
  <w:style w:type="paragraph" w:styleId="ListContinue">
    <w:name w:val="List Continue"/>
    <w:basedOn w:val="Normal"/>
    <w:semiHidden/>
    <w:rsid w:val="00ED4C54"/>
    <w:pPr>
      <w:ind w:left="360"/>
    </w:pPr>
  </w:style>
  <w:style w:type="paragraph" w:styleId="ListContinue2">
    <w:name w:val="List Continue 2"/>
    <w:basedOn w:val="Normal"/>
    <w:semiHidden/>
    <w:rsid w:val="00ED4C54"/>
    <w:pPr>
      <w:spacing w:after="120"/>
      <w:ind w:left="720"/>
    </w:pPr>
  </w:style>
  <w:style w:type="paragraph" w:styleId="ListContinue3">
    <w:name w:val="List Continue 3"/>
    <w:basedOn w:val="Normal"/>
    <w:semiHidden/>
    <w:rsid w:val="00ED4C54"/>
    <w:pPr>
      <w:spacing w:after="120"/>
      <w:ind w:left="1080"/>
    </w:pPr>
  </w:style>
  <w:style w:type="paragraph" w:styleId="ListContinue4">
    <w:name w:val="List Continue 4"/>
    <w:basedOn w:val="Normal"/>
    <w:semiHidden/>
    <w:rsid w:val="00ED4C54"/>
    <w:pPr>
      <w:spacing w:after="120"/>
      <w:ind w:left="1440"/>
    </w:pPr>
  </w:style>
  <w:style w:type="paragraph" w:styleId="ListParagraph">
    <w:name w:val="List Paragraph"/>
    <w:basedOn w:val="Normal"/>
    <w:autoRedefine/>
    <w:uiPriority w:val="34"/>
    <w:qFormat/>
    <w:rsid w:val="00ED4C54"/>
    <w:pPr>
      <w:numPr>
        <w:numId w:val="8"/>
      </w:numPr>
    </w:pPr>
    <w:rPr>
      <w:rFonts w:eastAsiaTheme="minorEastAsia"/>
      <w:color w:val="404040" w:themeColor="text1" w:themeTint="BF"/>
    </w:rPr>
  </w:style>
  <w:style w:type="table" w:styleId="MediumList1-Accent1">
    <w:name w:val="Medium List 1 Accent 1"/>
    <w:basedOn w:val="TableNormal"/>
    <w:uiPriority w:val="70"/>
    <w:rsid w:val="00ED4C54"/>
    <w:rPr>
      <w:rFonts w:ascii="Baskerville" w:eastAsia="Times New Roman"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ED4C54"/>
    <w:rPr>
      <w:bCs/>
    </w:rPr>
  </w:style>
  <w:style w:type="paragraph" w:customStyle="1" w:styleId="NoIndent">
    <w:name w:val="NoIndent"/>
    <w:basedOn w:val="Normal"/>
    <w:next w:val="Normal"/>
    <w:autoRedefine/>
    <w:qFormat/>
    <w:rsid w:val="00ED4C54"/>
    <w:pPr>
      <w:ind w:firstLine="0"/>
    </w:pPr>
    <w:rPr>
      <w:b/>
      <w:bCs/>
    </w:rPr>
  </w:style>
  <w:style w:type="paragraph" w:customStyle="1" w:styleId="NoIndentn">
    <w:name w:val="NoIndentn"/>
    <w:basedOn w:val="Normal"/>
    <w:next w:val="Normal"/>
    <w:autoRedefine/>
    <w:rsid w:val="00ED4C54"/>
    <w:rPr>
      <w:b/>
      <w:bCs/>
    </w:rPr>
  </w:style>
  <w:style w:type="paragraph" w:styleId="NormalWeb">
    <w:name w:val="Normal (Web)"/>
    <w:basedOn w:val="Normal"/>
    <w:semiHidden/>
    <w:rsid w:val="00ED4C54"/>
  </w:style>
  <w:style w:type="paragraph" w:styleId="NormalIndent">
    <w:name w:val="Normal Indent"/>
    <w:basedOn w:val="Normal"/>
    <w:semiHidden/>
    <w:rsid w:val="00ED4C54"/>
    <w:pPr>
      <w:ind w:left="720"/>
    </w:pPr>
  </w:style>
  <w:style w:type="paragraph" w:customStyle="1" w:styleId="NoSpace0">
    <w:name w:val="NoSpace"/>
    <w:basedOn w:val="Normal"/>
    <w:next w:val="Normal"/>
    <w:autoRedefine/>
    <w:qFormat/>
    <w:rsid w:val="00ED4C54"/>
    <w:pPr>
      <w:contextualSpacing/>
    </w:pPr>
  </w:style>
  <w:style w:type="character" w:styleId="PageNumber">
    <w:name w:val="page number"/>
    <w:basedOn w:val="DefaultParagraphFont"/>
    <w:rsid w:val="00ED4C54"/>
  </w:style>
  <w:style w:type="character" w:styleId="Strong">
    <w:name w:val="Strong"/>
    <w:basedOn w:val="DefaultParagraphFont"/>
    <w:uiPriority w:val="22"/>
    <w:rsid w:val="00ED4C54"/>
    <w:rPr>
      <w:b/>
      <w:bCs/>
    </w:rPr>
  </w:style>
  <w:style w:type="paragraph" w:customStyle="1" w:styleId="Style1">
    <w:name w:val="Style1"/>
    <w:basedOn w:val="BodyText"/>
    <w:rsid w:val="00ED4C54"/>
    <w:pPr>
      <w:tabs>
        <w:tab w:val="left" w:pos="720"/>
      </w:tabs>
      <w:spacing w:before="100" w:beforeAutospacing="1" w:line="480" w:lineRule="auto"/>
    </w:pPr>
  </w:style>
  <w:style w:type="paragraph" w:customStyle="1" w:styleId="Style2">
    <w:name w:val="Style2"/>
    <w:basedOn w:val="BodyText"/>
    <w:rsid w:val="00ED4C54"/>
    <w:pPr>
      <w:tabs>
        <w:tab w:val="left" w:pos="720"/>
      </w:tabs>
      <w:spacing w:before="120" w:after="120"/>
    </w:pPr>
  </w:style>
  <w:style w:type="paragraph" w:customStyle="1" w:styleId="Style3">
    <w:name w:val="Style3"/>
    <w:basedOn w:val="Style2"/>
    <w:rsid w:val="00ED4C54"/>
    <w:pPr>
      <w:tabs>
        <w:tab w:val="left" w:pos="922"/>
      </w:tabs>
      <w:spacing w:before="0" w:after="0"/>
    </w:pPr>
  </w:style>
  <w:style w:type="paragraph" w:styleId="Subtitle">
    <w:name w:val="Subtitle"/>
    <w:basedOn w:val="Normal"/>
    <w:next w:val="Normal"/>
    <w:link w:val="SubtitleChar"/>
    <w:autoRedefine/>
    <w:uiPriority w:val="11"/>
    <w:rsid w:val="00ED4C54"/>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ED4C54"/>
    <w:rPr>
      <w:rFonts w:ascii="Baskerville" w:hAnsi="Baskerville"/>
      <w:color w:val="17365D" w:themeColor="text2" w:themeShade="BF"/>
      <w:sz w:val="32"/>
      <w:szCs w:val="40"/>
      <w:lang w:eastAsia="en-US"/>
      <w14:ligatures w14:val="all"/>
    </w:rPr>
  </w:style>
  <w:style w:type="table" w:styleId="TableClassic1">
    <w:name w:val="Table Classic 1"/>
    <w:aliases w:val="Table Mine"/>
    <w:basedOn w:val="TableNormal"/>
    <w:uiPriority w:val="99"/>
    <w:unhideWhenUsed/>
    <w:rsid w:val="00ED4C54"/>
    <w:pPr>
      <w:spacing w:after="360"/>
      <w:jc w:val="center"/>
    </w:pPr>
    <w:rPr>
      <w:rFonts w:ascii="Baskerville" w:eastAsia="Times New Roman"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ED4C54"/>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ED4C54"/>
    <w:rPr>
      <w:rFonts w:ascii="Baskerville" w:eastAsiaTheme="minorEastAsia" w:hAnsi="Baskerville"/>
      <w:i/>
      <w:iCs/>
      <w:sz w:val="22"/>
      <w:szCs w:val="22"/>
      <w:lang w:eastAsia="en-US"/>
    </w:rPr>
  </w:style>
  <w:style w:type="paragraph" w:styleId="Title">
    <w:name w:val="Title"/>
    <w:basedOn w:val="Heading1"/>
    <w:next w:val="Normal"/>
    <w:link w:val="TitleChar"/>
    <w:autoRedefine/>
    <w:uiPriority w:val="10"/>
    <w:rsid w:val="00ED4C54"/>
    <w:pPr>
      <w:numPr>
        <w:numId w:val="0"/>
      </w:numPr>
      <w:pBdr>
        <w:bottom w:val="single" w:sz="8" w:space="1" w:color="1F497D" w:themeColor="text2"/>
      </w:pBdr>
      <w:spacing w:after="0" w:afterAutospacing="0"/>
      <w:contextualSpacing/>
    </w:pPr>
    <w:rPr>
      <w:rFonts w:eastAsiaTheme="majorEastAsia" w:cstheme="majorBidi"/>
      <w:smallCaps/>
      <w:color w:val="17365D" w:themeColor="text2" w:themeShade="BF"/>
      <w:spacing w:val="5"/>
      <w:kern w:val="28"/>
    </w:rPr>
  </w:style>
  <w:style w:type="character" w:customStyle="1" w:styleId="TitleChar">
    <w:name w:val="Title Char"/>
    <w:basedOn w:val="DefaultParagraphFont"/>
    <w:link w:val="Title"/>
    <w:uiPriority w:val="10"/>
    <w:rsid w:val="00ED4C54"/>
    <w:rPr>
      <w:rFonts w:ascii="Baskerville" w:eastAsiaTheme="majorEastAsia" w:hAnsi="Baskerville" w:cstheme="majorBidi"/>
      <w:b/>
      <w:bCs/>
      <w:smallCaps/>
      <w:color w:val="17365D" w:themeColor="text2" w:themeShade="BF"/>
      <w:spacing w:val="5"/>
      <w:kern w:val="28"/>
      <w:sz w:val="32"/>
      <w:szCs w:val="32"/>
      <w:lang w:eastAsia="en-US"/>
    </w:rPr>
  </w:style>
  <w:style w:type="paragraph" w:styleId="TOC1">
    <w:name w:val="toc 1"/>
    <w:basedOn w:val="Nospace"/>
    <w:next w:val="Normal"/>
    <w:autoRedefine/>
    <w:uiPriority w:val="39"/>
    <w:rsid w:val="00ED4C54"/>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rsid w:val="00ED4C54"/>
    <w:pPr>
      <w:spacing w:after="120" w:afterAutospacing="0"/>
      <w:ind w:left="288" w:firstLine="0"/>
    </w:pPr>
    <w:rPr>
      <w:rFonts w:ascii="Garamond" w:hAnsi="Garamond"/>
      <w:bCs/>
      <w:sz w:val="22"/>
    </w:rPr>
  </w:style>
  <w:style w:type="paragraph" w:styleId="TOC3">
    <w:name w:val="toc 3"/>
    <w:basedOn w:val="TOC4"/>
    <w:next w:val="Nospace"/>
    <w:autoRedefine/>
    <w:uiPriority w:val="39"/>
    <w:rsid w:val="00ED4C54"/>
    <w:pPr>
      <w:ind w:left="864"/>
    </w:pPr>
  </w:style>
  <w:style w:type="paragraph" w:styleId="TOC4">
    <w:name w:val="toc 4"/>
    <w:basedOn w:val="Nospace"/>
    <w:next w:val="Normal"/>
    <w:autoRedefine/>
    <w:uiPriority w:val="39"/>
    <w:rsid w:val="00ED4C54"/>
    <w:pPr>
      <w:spacing w:after="120" w:afterAutospacing="0"/>
      <w:ind w:left="576" w:firstLine="0"/>
    </w:pPr>
    <w:rPr>
      <w:rFonts w:ascii="Garamond" w:hAnsi="Garamond"/>
      <w:bCs w:val="0"/>
      <w:sz w:val="22"/>
    </w:rPr>
  </w:style>
  <w:style w:type="paragraph" w:styleId="TOC5">
    <w:name w:val="toc 5"/>
    <w:basedOn w:val="Nospace"/>
    <w:next w:val="Normal"/>
    <w:autoRedefine/>
    <w:uiPriority w:val="39"/>
    <w:rsid w:val="00ED4C54"/>
    <w:pPr>
      <w:spacing w:after="0"/>
      <w:ind w:left="960"/>
    </w:pPr>
    <w:rPr>
      <w:rFonts w:asciiTheme="minorHAnsi" w:hAnsiTheme="minorHAnsi"/>
      <w:bCs w:val="0"/>
      <w:sz w:val="20"/>
    </w:rPr>
  </w:style>
  <w:style w:type="paragraph" w:styleId="TOC6">
    <w:name w:val="toc 6"/>
    <w:basedOn w:val="Normal"/>
    <w:next w:val="Normal"/>
    <w:autoRedefine/>
    <w:uiPriority w:val="39"/>
    <w:rsid w:val="00ED4C54"/>
    <w:pPr>
      <w:spacing w:after="120" w:afterAutospacing="0"/>
      <w:ind w:firstLine="0"/>
    </w:pPr>
    <w:rPr>
      <w:smallCaps/>
      <w:sz w:val="22"/>
    </w:rPr>
  </w:style>
  <w:style w:type="paragraph" w:styleId="TOC7">
    <w:name w:val="toc 7"/>
    <w:basedOn w:val="Normal"/>
    <w:next w:val="Normal"/>
    <w:autoRedefine/>
    <w:uiPriority w:val="39"/>
    <w:rsid w:val="00ED4C54"/>
    <w:pPr>
      <w:ind w:left="1200"/>
    </w:pPr>
  </w:style>
  <w:style w:type="paragraph" w:styleId="TOC8">
    <w:name w:val="toc 8"/>
    <w:basedOn w:val="Normal"/>
    <w:next w:val="Normal"/>
    <w:autoRedefine/>
    <w:uiPriority w:val="39"/>
    <w:rsid w:val="00ED4C54"/>
    <w:pPr>
      <w:ind w:left="1400"/>
    </w:pPr>
  </w:style>
  <w:style w:type="paragraph" w:styleId="TOC9">
    <w:name w:val="toc 9"/>
    <w:basedOn w:val="Normal"/>
    <w:next w:val="Normal"/>
    <w:autoRedefine/>
    <w:uiPriority w:val="39"/>
    <w:rsid w:val="00ED4C54"/>
    <w:pPr>
      <w:ind w:firstLine="0"/>
    </w:pPr>
    <w:rPr>
      <w:b/>
    </w:rPr>
  </w:style>
  <w:style w:type="character" w:styleId="Emphasis">
    <w:name w:val="Emphasis"/>
    <w:basedOn w:val="DefaultParagraphFont"/>
    <w:uiPriority w:val="20"/>
    <w:rsid w:val="00ED4C54"/>
    <w:rPr>
      <w:i/>
      <w:iCs/>
    </w:rPr>
  </w:style>
  <w:style w:type="table" w:styleId="TableGrid">
    <w:name w:val="Table Grid"/>
    <w:basedOn w:val="TableNormal"/>
    <w:uiPriority w:val="59"/>
    <w:rsid w:val="00ED4C54"/>
    <w:rPr>
      <w:rFonts w:ascii="Baskerville" w:eastAsia="Times New Roman"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ED4C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ED4C54"/>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ED4C54"/>
    <w:rPr>
      <w:rFonts w:ascii="Garamond" w:eastAsia="Calibri" w:hAnsi="Garamond"/>
      <w:color w:val="0D0D0D" w:themeColor="text1" w:themeTint="F2"/>
      <w:szCs w:val="22"/>
      <w:lang w:val="el-GR" w:eastAsia="en-US"/>
    </w:rPr>
  </w:style>
  <w:style w:type="paragraph" w:styleId="BodyTextFirstIndent2">
    <w:name w:val="Body Text First Indent 2"/>
    <w:basedOn w:val="BodyTextIndent"/>
    <w:link w:val="BodyTextFirstIndent2Char"/>
    <w:semiHidden/>
    <w:rsid w:val="00ED4C54"/>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ED4C54"/>
    <w:rPr>
      <w:rFonts w:ascii="Garamond" w:eastAsia="Calibri" w:hAnsi="Garamond"/>
      <w:color w:val="0D0D0D" w:themeColor="text1" w:themeTint="F2"/>
      <w:szCs w:val="22"/>
      <w:lang w:val="el-GR" w:eastAsia="en-US"/>
    </w:rPr>
  </w:style>
  <w:style w:type="character" w:customStyle="1" w:styleId="BodyTextFirstIndent2Char1">
    <w:name w:val="Body Text First Indent 2 Char1"/>
    <w:basedOn w:val="BodyTextIndentChar"/>
    <w:uiPriority w:val="99"/>
    <w:semiHidden/>
    <w:rsid w:val="00ED4C54"/>
    <w:rPr>
      <w:rFonts w:ascii="Baskerville" w:eastAsia="Times New Roman" w:hAnsi="Baskerville" w:cs="Times New Roman"/>
      <w:sz w:val="24"/>
      <w:szCs w:val="20"/>
      <w:lang w:eastAsia="en-US"/>
    </w:rPr>
  </w:style>
  <w:style w:type="character" w:customStyle="1" w:styleId="BodyTextFirstIndentChar1">
    <w:name w:val="Body Text First Indent Char1"/>
    <w:basedOn w:val="BodyTextChar"/>
    <w:uiPriority w:val="99"/>
    <w:semiHidden/>
    <w:rsid w:val="00ED4C54"/>
    <w:rPr>
      <w:rFonts w:ascii="Baskerville" w:eastAsia="Times New Roman" w:hAnsi="Baskerville" w:cs="Times New Roman"/>
      <w:sz w:val="24"/>
      <w:szCs w:val="20"/>
      <w:lang w:eastAsia="en-US"/>
    </w:rPr>
  </w:style>
  <w:style w:type="paragraph" w:styleId="BodyTextIndent3">
    <w:name w:val="Body Text Indent 3"/>
    <w:basedOn w:val="Normal"/>
    <w:link w:val="BodyTextIndent3Char"/>
    <w:rsid w:val="00ED4C54"/>
  </w:style>
  <w:style w:type="character" w:customStyle="1" w:styleId="BodyTextIndent3Char">
    <w:name w:val="Body Text Indent 3 Char"/>
    <w:basedOn w:val="DefaultParagraphFont"/>
    <w:link w:val="BodyTextIndent3"/>
    <w:rsid w:val="00ED4C54"/>
    <w:rPr>
      <w:rFonts w:ascii="Baskerville" w:hAnsi="Baskerville"/>
      <w:szCs w:val="22"/>
      <w:lang w:eastAsia="en-US"/>
    </w:rPr>
  </w:style>
  <w:style w:type="paragraph" w:styleId="CommentSubject">
    <w:name w:val="annotation subject"/>
    <w:basedOn w:val="CommentText"/>
    <w:next w:val="CommentText"/>
    <w:link w:val="CommentSubjectChar"/>
    <w:uiPriority w:val="99"/>
    <w:semiHidden/>
    <w:unhideWhenUsed/>
    <w:rsid w:val="00ED4C54"/>
    <w:pPr>
      <w:spacing w:before="0" w:beforeAutospacing="0"/>
    </w:pPr>
    <w:rPr>
      <w:b/>
      <w:bCs/>
      <w:sz w:val="20"/>
    </w:rPr>
  </w:style>
  <w:style w:type="character" w:customStyle="1" w:styleId="CommentSubjectChar">
    <w:name w:val="Comment Subject Char"/>
    <w:basedOn w:val="CommentTextChar"/>
    <w:link w:val="CommentSubject"/>
    <w:uiPriority w:val="99"/>
    <w:semiHidden/>
    <w:rsid w:val="00ED4C54"/>
    <w:rPr>
      <w:rFonts w:ascii="Baskerville" w:hAnsi="Baskerville"/>
      <w:b/>
      <w:bCs/>
      <w:sz w:val="20"/>
      <w:szCs w:val="22"/>
      <w:lang w:eastAsia="en-US"/>
    </w:rPr>
  </w:style>
  <w:style w:type="character" w:customStyle="1" w:styleId="CommentTextChar1">
    <w:name w:val="Comment Text Char1"/>
    <w:basedOn w:val="DefaultParagraphFont"/>
    <w:uiPriority w:val="99"/>
    <w:semiHidden/>
    <w:rsid w:val="00ED4C54"/>
    <w:rPr>
      <w:rFonts w:eastAsiaTheme="minorHAnsi" w:cstheme="minorBidi"/>
      <w:szCs w:val="24"/>
      <w:lang w:eastAsia="en-US"/>
    </w:rPr>
  </w:style>
  <w:style w:type="paragraph" w:styleId="Date">
    <w:name w:val="Date"/>
    <w:basedOn w:val="Normal"/>
    <w:next w:val="Normal"/>
    <w:link w:val="DateChar"/>
    <w:semiHidden/>
    <w:rsid w:val="00ED4C54"/>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ED4C54"/>
    <w:rPr>
      <w:rFonts w:ascii="Garamond" w:eastAsia="Calibri" w:hAnsi="Garamond"/>
      <w:color w:val="0D0D0D" w:themeColor="text1" w:themeTint="F2"/>
      <w:szCs w:val="22"/>
      <w:lang w:val="el-GR" w:eastAsia="en-US"/>
    </w:rPr>
  </w:style>
  <w:style w:type="character" w:customStyle="1" w:styleId="DateChar1">
    <w:name w:val="Date Char1"/>
    <w:basedOn w:val="DefaultParagraphFont"/>
    <w:uiPriority w:val="99"/>
    <w:semiHidden/>
    <w:rsid w:val="00ED4C54"/>
    <w:rPr>
      <w:rFonts w:ascii="Baskerville" w:eastAsia="Times New Roman" w:hAnsi="Baskerville" w:cs="Times New Roman"/>
      <w:szCs w:val="20"/>
    </w:rPr>
  </w:style>
  <w:style w:type="paragraph" w:styleId="E-mailSignature">
    <w:name w:val="E-mail Signature"/>
    <w:basedOn w:val="Normal"/>
    <w:link w:val="E-mailSignatureChar"/>
    <w:semiHidden/>
    <w:rsid w:val="00ED4C54"/>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ED4C54"/>
    <w:rPr>
      <w:rFonts w:ascii="Garamond" w:eastAsia="Calibri" w:hAnsi="Garamond"/>
      <w:color w:val="0D0D0D" w:themeColor="text1" w:themeTint="F2"/>
      <w:szCs w:val="22"/>
      <w:lang w:val="el-GR" w:eastAsia="en-US"/>
    </w:rPr>
  </w:style>
  <w:style w:type="character" w:customStyle="1" w:styleId="E-mailSignatureChar1">
    <w:name w:val="E-mail Signature Char1"/>
    <w:basedOn w:val="DefaultParagraphFont"/>
    <w:uiPriority w:val="99"/>
    <w:semiHidden/>
    <w:rsid w:val="00ED4C54"/>
    <w:rPr>
      <w:rFonts w:ascii="Baskerville" w:eastAsia="Times New Roman" w:hAnsi="Baskerville" w:cs="Times New Roman"/>
      <w:szCs w:val="20"/>
    </w:rPr>
  </w:style>
  <w:style w:type="character" w:customStyle="1" w:styleId="headword">
    <w:name w:val="headword"/>
    <w:basedOn w:val="DefaultParagraphFont"/>
    <w:rsid w:val="00ED4C54"/>
  </w:style>
  <w:style w:type="paragraph" w:styleId="HTMLAddress">
    <w:name w:val="HTML Address"/>
    <w:basedOn w:val="Normal"/>
    <w:link w:val="HTMLAddressChar"/>
    <w:semiHidden/>
    <w:rsid w:val="00ED4C54"/>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ED4C54"/>
    <w:rPr>
      <w:rFonts w:ascii="Garamond" w:eastAsia="Calibri" w:hAnsi="Garamond"/>
      <w:i/>
      <w:iCs/>
      <w:color w:val="0D0D0D" w:themeColor="text1" w:themeTint="F2"/>
      <w:szCs w:val="22"/>
      <w:lang w:val="el-GR" w:eastAsia="en-US"/>
    </w:rPr>
  </w:style>
  <w:style w:type="character" w:customStyle="1" w:styleId="HTMLAddressChar1">
    <w:name w:val="HTML Address Char1"/>
    <w:basedOn w:val="DefaultParagraphFont"/>
    <w:uiPriority w:val="99"/>
    <w:semiHidden/>
    <w:rsid w:val="00ED4C54"/>
    <w:rPr>
      <w:rFonts w:ascii="Baskerville" w:eastAsia="Times New Roman" w:hAnsi="Baskerville" w:cs="Times New Roman"/>
      <w:i/>
      <w:iCs/>
      <w:szCs w:val="20"/>
    </w:rPr>
  </w:style>
  <w:style w:type="paragraph" w:styleId="Index9">
    <w:name w:val="index 9"/>
    <w:basedOn w:val="Normal"/>
    <w:next w:val="Normal"/>
    <w:autoRedefine/>
    <w:semiHidden/>
    <w:rsid w:val="00ED4C54"/>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ED4C54"/>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ED4C54"/>
    <w:pPr>
      <w:numPr>
        <w:numId w:val="5"/>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ED4C54"/>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ED4C54"/>
    <w:pPr>
      <w:numPr>
        <w:numId w:val="6"/>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ED4C54"/>
    <w:pPr>
      <w:numPr>
        <w:numId w:val="7"/>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ED4C54"/>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ED4C54"/>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ED4C54"/>
    <w:pPr>
      <w:numPr>
        <w:numId w:val="9"/>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D4C54"/>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ED4C54"/>
    <w:rPr>
      <w:rFonts w:ascii="Courier" w:eastAsia="Times New Roman" w:hAnsi="Courier" w:cs="Times New Roman"/>
      <w:sz w:val="20"/>
      <w:szCs w:val="20"/>
    </w:rPr>
  </w:style>
  <w:style w:type="paragraph" w:styleId="MessageHeader">
    <w:name w:val="Message Header"/>
    <w:basedOn w:val="Normal"/>
    <w:link w:val="MessageHeaderChar"/>
    <w:semiHidden/>
    <w:rsid w:val="00ED4C54"/>
    <w:pPr>
      <w:numPr>
        <w:numId w:val="10"/>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ED4C54"/>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ED4C54"/>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ED4C54"/>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ED4C54"/>
    <w:rPr>
      <w:rFonts w:ascii="Baskerville" w:eastAsia="Times New Roman" w:hAnsi="Baskerville" w:cs="Times New Roman"/>
      <w:szCs w:val="20"/>
    </w:rPr>
  </w:style>
  <w:style w:type="paragraph" w:styleId="PlainText">
    <w:name w:val="Plain Text"/>
    <w:basedOn w:val="Normal"/>
    <w:link w:val="PlainTextChar"/>
    <w:semiHidden/>
    <w:rsid w:val="00ED4C54"/>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ED4C54"/>
    <w:rPr>
      <w:rFonts w:ascii="Courier New" w:eastAsia="Calibri" w:hAnsi="Courier New" w:cs="Courier New"/>
      <w:color w:val="0D0D0D" w:themeColor="text1" w:themeTint="F2"/>
      <w:szCs w:val="22"/>
      <w:lang w:val="el-GR" w:eastAsia="en-US"/>
    </w:rPr>
  </w:style>
  <w:style w:type="character" w:customStyle="1" w:styleId="PlainTextChar1">
    <w:name w:val="Plain Text Char1"/>
    <w:basedOn w:val="DefaultParagraphFont"/>
    <w:uiPriority w:val="99"/>
    <w:semiHidden/>
    <w:rsid w:val="00ED4C54"/>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ED4C54"/>
    <w:pPr>
      <w:ind w:left="720" w:right="720"/>
    </w:pPr>
  </w:style>
  <w:style w:type="character" w:customStyle="1" w:styleId="QuoteChar">
    <w:name w:val="Quote Char"/>
    <w:basedOn w:val="DefaultParagraphFont"/>
    <w:link w:val="Quote"/>
    <w:uiPriority w:val="29"/>
    <w:rsid w:val="00ED4C54"/>
    <w:rPr>
      <w:rFonts w:ascii="Baskerville" w:hAnsi="Baskerville"/>
      <w:szCs w:val="22"/>
      <w:lang w:eastAsia="en-US"/>
    </w:rPr>
  </w:style>
  <w:style w:type="character" w:customStyle="1" w:styleId="reference-text">
    <w:name w:val="reference-text"/>
    <w:basedOn w:val="DefaultParagraphFont"/>
    <w:rsid w:val="00ED4C54"/>
  </w:style>
  <w:style w:type="paragraph" w:styleId="Salutation">
    <w:name w:val="Salutation"/>
    <w:basedOn w:val="Normal"/>
    <w:next w:val="Normal"/>
    <w:link w:val="SalutationChar"/>
    <w:semiHidden/>
    <w:rsid w:val="00ED4C54"/>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ED4C54"/>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ED4C54"/>
    <w:rPr>
      <w:rFonts w:ascii="Baskerville" w:eastAsia="Times New Roman" w:hAnsi="Baskerville" w:cs="Times New Roman"/>
      <w:szCs w:val="20"/>
    </w:rPr>
  </w:style>
  <w:style w:type="paragraph" w:styleId="Signature">
    <w:name w:val="Signature"/>
    <w:basedOn w:val="Normal"/>
    <w:link w:val="SignatureChar"/>
    <w:semiHidden/>
    <w:rsid w:val="00ED4C54"/>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ED4C54"/>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ED4C54"/>
    <w:rPr>
      <w:rFonts w:ascii="Baskerville" w:eastAsia="Times New Roman" w:hAnsi="Baskerville" w:cs="Times New Roman"/>
      <w:szCs w:val="20"/>
    </w:rPr>
  </w:style>
  <w:style w:type="character" w:customStyle="1" w:styleId="st">
    <w:name w:val="st"/>
    <w:basedOn w:val="DefaultParagraphFont"/>
    <w:rsid w:val="00ED4C54"/>
  </w:style>
  <w:style w:type="paragraph" w:styleId="TableofFigures">
    <w:name w:val="table of figures"/>
    <w:basedOn w:val="Normal"/>
    <w:next w:val="Normal"/>
    <w:uiPriority w:val="99"/>
    <w:unhideWhenUsed/>
    <w:rsid w:val="00ED4C54"/>
    <w:pPr>
      <w:ind w:left="480" w:hanging="480"/>
    </w:pPr>
  </w:style>
  <w:style w:type="paragraph" w:styleId="TOAHeading">
    <w:name w:val="toa heading"/>
    <w:basedOn w:val="Normal"/>
    <w:next w:val="Normal"/>
    <w:autoRedefine/>
    <w:rsid w:val="00ED4C54"/>
    <w:pPr>
      <w:spacing w:before="120"/>
    </w:pPr>
    <w:rPr>
      <w:rFonts w:eastAsiaTheme="majorEastAsia" w:cstheme="majorBidi"/>
      <w:b/>
      <w:bCs/>
    </w:rPr>
  </w:style>
  <w:style w:type="paragraph" w:styleId="TOCHeading">
    <w:name w:val="TOC Heading"/>
    <w:basedOn w:val="Heading1"/>
    <w:next w:val="Normal"/>
    <w:uiPriority w:val="39"/>
    <w:unhideWhenUsed/>
    <w:rsid w:val="00ED4C54"/>
    <w:pPr>
      <w:numPr>
        <w:numId w:val="0"/>
      </w:numPr>
      <w:spacing w:line="276" w:lineRule="auto"/>
      <w:outlineLvl w:val="9"/>
    </w:pPr>
    <w:rPr>
      <w:rFonts w:cs="Baskerville"/>
      <w:smallCaps/>
      <w:color w:val="365F91" w:themeColor="accent1" w:themeShade="BF"/>
      <w:szCs w:val="22"/>
    </w:rPr>
  </w:style>
  <w:style w:type="paragraph" w:customStyle="1" w:styleId="Style4">
    <w:name w:val="Style4"/>
    <w:basedOn w:val="Title"/>
    <w:next w:val="Normal"/>
    <w:link w:val="Style4Char"/>
    <w:autoRedefine/>
    <w:qFormat/>
    <w:rsid w:val="00ED4C54"/>
  </w:style>
  <w:style w:type="numbering" w:customStyle="1" w:styleId="MyListStyle">
    <w:name w:val="My List Style"/>
    <w:uiPriority w:val="99"/>
    <w:rsid w:val="00ED4C54"/>
    <w:pPr>
      <w:numPr>
        <w:numId w:val="11"/>
      </w:numPr>
    </w:pPr>
  </w:style>
  <w:style w:type="paragraph" w:customStyle="1" w:styleId="Appendix">
    <w:name w:val="Appendix"/>
    <w:basedOn w:val="Heading2"/>
    <w:next w:val="Normal"/>
    <w:link w:val="AppendixChar"/>
    <w:autoRedefine/>
    <w:rsid w:val="00ED4C54"/>
    <w:pPr>
      <w:numPr>
        <w:ilvl w:val="0"/>
        <w:numId w:val="0"/>
      </w:numPr>
      <w:ind w:left="540" w:hanging="360"/>
    </w:pPr>
    <w:rPr>
      <w:b w:val="0"/>
      <w:szCs w:val="24"/>
    </w:rPr>
  </w:style>
  <w:style w:type="character" w:customStyle="1" w:styleId="AppendixChar">
    <w:name w:val="Appendix Char"/>
    <w:basedOn w:val="DefaultParagraphFont"/>
    <w:link w:val="Appendix"/>
    <w:rsid w:val="00ED4C54"/>
    <w:rPr>
      <w:rFonts w:ascii="Baskerville" w:hAnsi="Baskerville" w:cs="Arial"/>
      <w:bCs/>
      <w:iCs/>
      <w:noProof/>
      <w:color w:val="244061" w:themeColor="accent1" w:themeShade="80"/>
      <w:lang w:eastAsia="en-US"/>
    </w:rPr>
  </w:style>
  <w:style w:type="character" w:customStyle="1" w:styleId="apple-converted-space">
    <w:name w:val="apple-converted-space"/>
    <w:basedOn w:val="DefaultParagraphFont"/>
    <w:rsid w:val="00ED4C54"/>
  </w:style>
  <w:style w:type="paragraph" w:customStyle="1" w:styleId="Body">
    <w:name w:val="Body"/>
    <w:rsid w:val="00ED4C54"/>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paragraph" w:customStyle="1" w:styleId="Default">
    <w:name w:val="Default"/>
    <w:rsid w:val="00ED4C54"/>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ImportedStyle2">
    <w:name w:val="Imported Style 2"/>
    <w:rsid w:val="00ED4C54"/>
    <w:pPr>
      <w:numPr>
        <w:numId w:val="2"/>
      </w:numPr>
    </w:pPr>
  </w:style>
  <w:style w:type="character" w:customStyle="1" w:styleId="italic">
    <w:name w:val="italic"/>
    <w:basedOn w:val="DefaultParagraphFont"/>
    <w:rsid w:val="00ED4C54"/>
  </w:style>
  <w:style w:type="paragraph" w:customStyle="1" w:styleId="p1">
    <w:name w:val="p1"/>
    <w:basedOn w:val="Normal"/>
    <w:rsid w:val="00ED4C54"/>
    <w:pPr>
      <w:spacing w:after="0" w:afterAutospacing="0"/>
      <w:ind w:firstLine="0"/>
    </w:pPr>
    <w:rPr>
      <w:rFonts w:ascii="Optima" w:hAnsi="Optima" w:cs="Times New Roman"/>
      <w:sz w:val="27"/>
      <w:szCs w:val="27"/>
    </w:rPr>
  </w:style>
  <w:style w:type="character" w:customStyle="1" w:styleId="Style4Char">
    <w:name w:val="Style4 Char"/>
    <w:basedOn w:val="TitleChar"/>
    <w:link w:val="Style4"/>
    <w:rsid w:val="00ED4C54"/>
    <w:rPr>
      <w:rFonts w:ascii="Baskerville" w:eastAsiaTheme="majorEastAsia" w:hAnsi="Baskerville" w:cstheme="majorBidi"/>
      <w:b/>
      <w:bCs/>
      <w:smallCaps w:val="0"/>
      <w:color w:val="17365D" w:themeColor="text2" w:themeShade="BF"/>
      <w:spacing w:val="5"/>
      <w:kern w:val="28"/>
      <w:sz w:val="32"/>
      <w:szCs w:val="32"/>
      <w:lang w:eastAsia="en-US"/>
    </w:rPr>
  </w:style>
  <w:style w:type="paragraph" w:customStyle="1" w:styleId="Style5">
    <w:name w:val="Style5"/>
    <w:basedOn w:val="FootnoteText"/>
    <w:autoRedefine/>
    <w:rsid w:val="00ED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ferenceworks.brillonline.com/entries/encyclopaedia-of-islam-2/k-is-a-s-SIM_4400" TargetMode="External"/><Relationship Id="rId8" Type="http://schemas.openxmlformats.org/officeDocument/2006/relationships/hyperlink" Target="http://referenceworks.brillonline.com/entries/encyclopaedia-of-islam-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9439</Words>
  <Characters>50597</Characters>
  <Application>Microsoft Macintosh Word</Application>
  <DocSecurity>0</DocSecurity>
  <Lines>857</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2018-04-12T13:57:00Z</dcterms:created>
  <dcterms:modified xsi:type="dcterms:W3CDTF">2018-04-13T14:24:00Z</dcterms:modified>
</cp:coreProperties>
</file>